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C" w:rsidRPr="00CA381F" w:rsidRDefault="00B46DEC" w:rsidP="00B46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5 города Ставрополя</w:t>
      </w:r>
    </w:p>
    <w:p w:rsidR="00B46DEC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Pr="00CA381F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81F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B46DEC" w:rsidRPr="00CA381F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81F">
        <w:rPr>
          <w:rFonts w:ascii="Times New Roman" w:hAnsi="Times New Roman" w:cs="Times New Roman"/>
          <w:b/>
          <w:sz w:val="40"/>
          <w:szCs w:val="40"/>
        </w:rPr>
        <w:t>«Правила этикета».</w:t>
      </w:r>
    </w:p>
    <w:p w:rsidR="00B46DEC" w:rsidRPr="00CA381F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Pr="00CA381F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Pr="00CA381F" w:rsidRDefault="00B46DEC" w:rsidP="00B46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DEC" w:rsidRPr="00CA381F" w:rsidRDefault="00B46DEC" w:rsidP="00B46DEC">
      <w:pPr>
        <w:jc w:val="right"/>
        <w:rPr>
          <w:rFonts w:ascii="Times New Roman" w:hAnsi="Times New Roman" w:cs="Times New Roman"/>
          <w:sz w:val="32"/>
          <w:szCs w:val="32"/>
        </w:rPr>
      </w:pPr>
      <w:r w:rsidRPr="00CA381F">
        <w:rPr>
          <w:rFonts w:ascii="Times New Roman" w:hAnsi="Times New Roman" w:cs="Times New Roman"/>
          <w:sz w:val="32"/>
          <w:szCs w:val="32"/>
        </w:rPr>
        <w:t>Воспитатель: Валуйская Т. А.</w:t>
      </w:r>
    </w:p>
    <w:p w:rsidR="00B46DEC" w:rsidRDefault="00B46DEC" w:rsidP="00B46DEC">
      <w:pPr>
        <w:rPr>
          <w:rFonts w:ascii="Times New Roman" w:hAnsi="Times New Roman" w:cs="Times New Roman"/>
        </w:rPr>
      </w:pPr>
      <w:bookmarkStart w:id="0" w:name="_GoBack"/>
      <w:bookmarkEnd w:id="0"/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Pr="00CA381F" w:rsidRDefault="00B46DEC" w:rsidP="00B46DEC">
      <w:pPr>
        <w:rPr>
          <w:rFonts w:ascii="Times New Roman" w:hAnsi="Times New Roman" w:cs="Times New Roman"/>
        </w:rPr>
      </w:pPr>
    </w:p>
    <w:p w:rsidR="00B46DEC" w:rsidRDefault="00B46DEC" w:rsidP="00B46DEC">
      <w:pPr>
        <w:rPr>
          <w:rFonts w:ascii="Times New Roman" w:hAnsi="Times New Roman" w:cs="Times New Roman"/>
        </w:rPr>
      </w:pPr>
    </w:p>
    <w:p w:rsidR="00B46DEC" w:rsidRPr="00B46DEC" w:rsidRDefault="00B46DEC" w:rsidP="00B46DEC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19F1">
        <w:rPr>
          <w:rFonts w:ascii="Times New Roman" w:hAnsi="Times New Roman" w:cs="Times New Roman"/>
          <w:sz w:val="28"/>
          <w:szCs w:val="28"/>
        </w:rPr>
        <w:t>Ставрополь, 2022 г.</w:t>
      </w:r>
    </w:p>
    <w:p w:rsidR="00CE1C44" w:rsidRPr="00CA381F" w:rsidRDefault="002F25E6" w:rsidP="002F25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81F">
        <w:rPr>
          <w:rFonts w:ascii="Times New Roman" w:hAnsi="Times New Roman" w:cs="Times New Roman"/>
          <w:b/>
          <w:sz w:val="40"/>
          <w:szCs w:val="40"/>
        </w:rPr>
        <w:lastRenderedPageBreak/>
        <w:t>Консультация для родителей</w:t>
      </w:r>
    </w:p>
    <w:p w:rsidR="00CE1C44" w:rsidRPr="00CA381F" w:rsidRDefault="002F25E6" w:rsidP="002F25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81F">
        <w:rPr>
          <w:rFonts w:ascii="Times New Roman" w:hAnsi="Times New Roman" w:cs="Times New Roman"/>
          <w:b/>
          <w:sz w:val="40"/>
          <w:szCs w:val="40"/>
        </w:rPr>
        <w:t>«Правила этикета»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 Есть в жизни вещи, которые никогда не выйдут из моды и одна из них -  это хорошие манеры. Прививать их необходимо с самого раннего детства, так сказать, чтоб дети впитывали правила этикета с молоком матери. Тогда ребёнку, впоследствии, будет легче адаптироваться в социуме.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81F">
        <w:rPr>
          <w:rFonts w:ascii="Times New Roman" w:hAnsi="Times New Roman" w:cs="Times New Roman"/>
          <w:b/>
          <w:sz w:val="24"/>
          <w:szCs w:val="24"/>
        </w:rPr>
        <w:t>ДЕТИ ЗЕРКАЛО СВОИХ РОДИТЕЛЕ</w:t>
      </w:r>
      <w:r w:rsidR="00B46DEC">
        <w:rPr>
          <w:rFonts w:ascii="Times New Roman" w:hAnsi="Times New Roman" w:cs="Times New Roman"/>
          <w:b/>
          <w:sz w:val="24"/>
          <w:szCs w:val="24"/>
        </w:rPr>
        <w:t>Й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В деле прививания хороших манер следует начать с себя, так как именно Вы являетесь для ребёнка примером для подражания.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Недаром существует пословица: «Яблоко от яблони далеко не падает». Навряд ли, у родителей</w:t>
      </w:r>
      <w:r w:rsidR="002F25E6" w:rsidRPr="00CA381F">
        <w:rPr>
          <w:rFonts w:ascii="Times New Roman" w:hAnsi="Times New Roman" w:cs="Times New Roman"/>
          <w:sz w:val="28"/>
          <w:szCs w:val="28"/>
        </w:rPr>
        <w:t>,</w:t>
      </w:r>
      <w:r w:rsidRPr="00CA381F">
        <w:rPr>
          <w:rFonts w:ascii="Times New Roman" w:hAnsi="Times New Roman" w:cs="Times New Roman"/>
          <w:sz w:val="28"/>
          <w:szCs w:val="28"/>
        </w:rPr>
        <w:t xml:space="preserve"> пренебрегающих правилами хорошего поведения вырастит чадо, способное вести себя по правилам этикета.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Своим ежедневным примером родители воспитывают у подрастающего поколения вежливость, внимательность и заботу к окружающим. Такие повседневные примеры, как уступить место в общественном транспорте женщине или пожилому человеку; слова благодарности в любом месте, где Вам оказали услугу, будь - то магазин или дом; слова приветствия при встрече </w:t>
      </w:r>
      <w:proofErr w:type="gramStart"/>
      <w:r w:rsidRPr="00CA38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381F">
        <w:rPr>
          <w:rFonts w:ascii="Times New Roman" w:hAnsi="Times New Roman" w:cs="Times New Roman"/>
          <w:sz w:val="28"/>
          <w:szCs w:val="28"/>
        </w:rPr>
        <w:t xml:space="preserve"> знакомыми людьми станут ярчайшими примерами для ребёнка.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Пусть в Вашей повседневной жизни всегда присутствуют такие слова, как: спасибо, благодарю; будьте добры, пожалуйста; доброе утро (доброго времени суток), спокойной ночи; здравствуйте, до свидания и т.д.</w:t>
      </w:r>
    </w:p>
    <w:p w:rsidR="00CE1C44" w:rsidRPr="00B46DEC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Для каждого возраста приняты свои нормы этикета и отсюда следуют определённые для этого возраста задачи по привитию этикета у ребёнка: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1F">
        <w:rPr>
          <w:rFonts w:ascii="Times New Roman" w:hAnsi="Times New Roman" w:cs="Times New Roman"/>
          <w:b/>
          <w:sz w:val="28"/>
          <w:szCs w:val="28"/>
        </w:rPr>
        <w:t>Младший дошкольный возраст (3-4 года):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 совместной деятельности с взрослым, играх-занятиях учить детей элементарным нормам поведения;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Прививать детям основы таких моральных качеств как доброта, чуткость, милосердие; воспитывать чувство симпатии к сверстникам и взрослым, учить отрицательно, относиться к грубости и жадности;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вступать в общение с взрослыми, отвечать на вопросы, выполнять просьбы взрослых;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Приучать следить за своим внешним видом; учить при помощи взрослого приводить себя в порядок, формировать навыки пользования индивидуальными предметами;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Воспитывать умение получать удовольствие от добрых действий.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lastRenderedPageBreak/>
        <w:t>Закреплять навыки организованного поведения в детском саду, дома, на улице;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том, что хорошо, что плохо, учить оценивать хорошие и плохие поступки;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самостоятельно, использовать в речи “вежливые” слова, говорить приветливо, доброжелательно;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обращаться к взрослым по имени и отчеству, называть на “Вы”;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Приучать к совместным действиям со сверстниками, воспитывать умение играть рядом и в подгруппах; учить называть сверстников по именам, иногда используя при этом уменьшительно-ласкательные формы. Приучать детей общаться между собой спокойно, без крика.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детей обращать внимание на эмоциональное состояние окружающих, проявлять сочувствие, оказывать элементарную помощь;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Формировать навыки поведения за столом.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1F">
        <w:rPr>
          <w:rFonts w:ascii="Times New Roman" w:hAnsi="Times New Roman" w:cs="Times New Roman"/>
          <w:b/>
          <w:sz w:val="28"/>
          <w:szCs w:val="28"/>
        </w:rPr>
        <w:t>Средний дошкольный возраст (4-5 лет):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управлять своим поведением, оценивать свои поступки и поступки сверстников, определять мотивы поступков;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Формировать представления о добре, дружбе, справедливости, правдивости, смелости;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Совершенствовать навыки вежливого обращения детей к взрослым, продолжать работу по формированию доброжелательного отношения между детьми; напомнить о необходимости здороваться, прощаться, называть работников детского сада по имени и отчеству, не вмешиваться в разговор взрослых, вежливо выражать свою просьбу, благодарить за оказанную услугу;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Способствовать формированию личного отношения ребенка к соблюдению моральных норм, развитию индивидуальных качеств личности: скромности, отзывчивости, желанию быть справедливым, сильным и смелым, сопереживанию и милосердию; учить испытывать чувство стыда за неблаговидный поступок;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Воспитывать у детей опрятность, привычку следить за своим внешним видом; закрепить навыки бережного отношения к вещам;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приема пищи, закреплять правила поведения за столом;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Развивать умение в свободное время занимать себя интересной деятельностью;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lastRenderedPageBreak/>
        <w:t>Учить объединять в игре, стремиться к согласованности действий; закреплять правила поведения в среде детей: быть вежливыми, внимательными, делиться игрушками; учить устанавливать связь между поведением в группе сверстников и ответного отношения других детей;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1F">
        <w:rPr>
          <w:rFonts w:ascii="Times New Roman" w:hAnsi="Times New Roman" w:cs="Times New Roman"/>
          <w:b/>
          <w:sz w:val="28"/>
          <w:szCs w:val="28"/>
        </w:rPr>
        <w:t>Старший дошкольный возраст (5-7 лет):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Закреплять умения быть вежливыми в общении </w:t>
      </w:r>
      <w:proofErr w:type="gramStart"/>
      <w:r w:rsidRPr="00CA38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381F">
        <w:rPr>
          <w:rFonts w:ascii="Times New Roman" w:hAnsi="Times New Roman" w:cs="Times New Roman"/>
          <w:sz w:val="28"/>
          <w:szCs w:val="28"/>
        </w:rPr>
        <w:t xml:space="preserve"> взрослыми, во время беседы говорить приветливо, внятно, смотреть на собеседника, не прерывать разговор, не перебивать старших; учить способам обращения к незнакомым людям (продавцу, милиционеру и т.д.);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Продолжать обогащать словарь детей выражениями словесной вежливости, учить </w:t>
      </w:r>
      <w:r w:rsidR="00B46DEC" w:rsidRPr="00CA381F">
        <w:rPr>
          <w:rFonts w:ascii="Times New Roman" w:hAnsi="Times New Roman" w:cs="Times New Roman"/>
          <w:sz w:val="28"/>
          <w:szCs w:val="28"/>
        </w:rPr>
        <w:t>самостоятельно,</w:t>
      </w:r>
      <w:r w:rsidRPr="00CA381F">
        <w:rPr>
          <w:rFonts w:ascii="Times New Roman" w:hAnsi="Times New Roman" w:cs="Times New Roman"/>
          <w:sz w:val="28"/>
          <w:szCs w:val="28"/>
        </w:rPr>
        <w:t xml:space="preserve"> здороваться, прощаться, благодарить, просить извинения, использовать в обращении с близкими ласковые обороты;</w:t>
      </w:r>
    </w:p>
    <w:p w:rsidR="002F25E6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детей выполнять правила культуры поведения в общественных местах (на улице, в транспорте, в кинотеатре);</w:t>
      </w:r>
      <w:r w:rsidR="002F25E6" w:rsidRPr="00CA3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детей правилам общени</w:t>
      </w:r>
      <w:r w:rsidR="002F25E6" w:rsidRPr="00CA381F">
        <w:rPr>
          <w:rFonts w:ascii="Times New Roman" w:hAnsi="Times New Roman" w:cs="Times New Roman"/>
          <w:sz w:val="28"/>
          <w:szCs w:val="28"/>
        </w:rPr>
        <w:t>я по телефону, написания писем;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Учить с помощью взрослых и самостоятельно выбирать правильную линию поведения по отношению к людям разного возраста, проявлять уважение к старшим, чуткость к эмоциональному и физическому состоянию старших;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Учить определять эмоциональные состояния по мимике, жестам, действиям, интонации голоса; закреплять умение учитывать настроение окружающих в общении с ними; учить </w:t>
      </w:r>
      <w:r w:rsidR="00B46DEC" w:rsidRPr="00CA381F">
        <w:rPr>
          <w:rFonts w:ascii="Times New Roman" w:hAnsi="Times New Roman" w:cs="Times New Roman"/>
          <w:sz w:val="28"/>
          <w:szCs w:val="28"/>
        </w:rPr>
        <w:t>правильно,</w:t>
      </w:r>
      <w:r w:rsidRPr="00CA381F">
        <w:rPr>
          <w:rFonts w:ascii="Times New Roman" w:hAnsi="Times New Roman" w:cs="Times New Roman"/>
          <w:sz w:val="28"/>
          <w:szCs w:val="28"/>
        </w:rPr>
        <w:t xml:space="preserve"> реагировать на настроение окружающих;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Воспитывать правила поведения в группе сверстников (быть дружелюбным, чутким, отзывчивым, справедливым); понимание того, что дружеские отношения сверстников к нему зависят от того, как ребенок обращается с другими;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Воспитывать у мальчиков внимательное отношение к девочкам, учить подавать им стул, оказывать помощь в нужный момент, приглашать на танец и т.д.;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Воспитывать у девочек скромность, учить их проявлять заботу об окружающих, с благодарностью относиться к помощи и знакам внимания со стороны мальчиков;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других людей; развивать стремление детей выражать свое отношение к окружающему.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Закреплять и углублять представления и практические умения детей в области гигиены (культура еды, умывания, ухода за одеждой); </w:t>
      </w:r>
      <w:r w:rsidRPr="00CA381F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устойчивых культурно-гигиенических навыков.</w:t>
      </w:r>
    </w:p>
    <w:p w:rsidR="00CE1C44" w:rsidRPr="00B46DEC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Формировать такие качества личности, как отзывчивость, справедливость и скромность;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81F">
        <w:rPr>
          <w:rFonts w:ascii="Times New Roman" w:hAnsi="Times New Roman" w:cs="Times New Roman"/>
          <w:b/>
          <w:sz w:val="24"/>
          <w:szCs w:val="24"/>
        </w:rPr>
        <w:t>ПРАВИЛА ХОРОШЕГО ПОВЕДЕНИЯ ДЛЯ ДЕТЕЙ, ИЛИ ОБУЧАЕМСЯ ИГРАЮЧИ</w:t>
      </w:r>
      <w:r w:rsidR="00B46DEC">
        <w:rPr>
          <w:rFonts w:ascii="Times New Roman" w:hAnsi="Times New Roman" w:cs="Times New Roman"/>
          <w:b/>
          <w:sz w:val="24"/>
          <w:szCs w:val="24"/>
        </w:rPr>
        <w:t>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Как известно, дети не очень любят уроки хороших манер.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Для детей это скучно и не интересно. Ко всему прочему добавляются оклики родителей - «не чавкай», «убери локти со стола», «сиди ровно» и прочее. В итоге у детей формируется негативное</w:t>
      </w:r>
      <w:r w:rsidR="002F25E6" w:rsidRPr="00CA381F">
        <w:rPr>
          <w:rFonts w:ascii="Times New Roman" w:hAnsi="Times New Roman" w:cs="Times New Roman"/>
          <w:sz w:val="28"/>
          <w:szCs w:val="28"/>
        </w:rPr>
        <w:t xml:space="preserve"> восприятие к обсуждаемой теме.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В сложившейся ситуации получается эффект с точностью до наоборот - крохи пытаясь продемонстрировать свою независимость, ведут себя наперекор всем нареканиям. Маленький ребёнок плохо воспринимает сухие слова: «сделай именно так», им нужны яркие примеры.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Лучшее, что они воспринимают - это, конечно же, игра. Попробуйте поиграть с ребёнком в куклы и в процессе игры обыграть, например, ситуацию «В гостях» или «В транспорте». Причём, пусть ребёнок принимает в ней самое активное участие.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Так же для привития хороших манер существует масса произведений: </w:t>
      </w:r>
      <w:r w:rsidR="00B46DEC" w:rsidRPr="00CA381F">
        <w:rPr>
          <w:rFonts w:ascii="Times New Roman" w:hAnsi="Times New Roman" w:cs="Times New Roman"/>
          <w:sz w:val="28"/>
          <w:szCs w:val="28"/>
        </w:rPr>
        <w:t>К. Чуковский</w:t>
      </w:r>
      <w:r w:rsidRPr="00CA381F">
        <w:rPr>
          <w:rFonts w:ascii="Times New Roman" w:hAnsi="Times New Roman" w:cs="Times New Roman"/>
          <w:sz w:val="28"/>
          <w:szCs w:val="28"/>
        </w:rPr>
        <w:t xml:space="preserve">  «Федорино горе» и «Мойдодыр»;  Б. Заходер  «Очень вежливый индюк»; С. Маршак «Урок вежливости» и много других чудесных произведений</w:t>
      </w:r>
      <w:r w:rsidRPr="00CA381F">
        <w:rPr>
          <w:rFonts w:ascii="Times New Roman" w:hAnsi="Times New Roman" w:cs="Times New Roman"/>
          <w:sz w:val="24"/>
          <w:szCs w:val="24"/>
        </w:rPr>
        <w:t>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81F">
        <w:rPr>
          <w:rFonts w:ascii="Times New Roman" w:hAnsi="Times New Roman" w:cs="Times New Roman"/>
          <w:b/>
          <w:sz w:val="24"/>
          <w:szCs w:val="24"/>
        </w:rPr>
        <w:t>ПРАКТИКА - ЛУЧШИЙ УЧИТЕЛЬ.</w:t>
      </w:r>
    </w:p>
    <w:p w:rsidR="00CA381F" w:rsidRPr="00B46DEC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4"/>
          <w:szCs w:val="24"/>
        </w:rPr>
        <w:t xml:space="preserve">     </w:t>
      </w:r>
      <w:r w:rsidRPr="00CA381F">
        <w:rPr>
          <w:rFonts w:ascii="Times New Roman" w:hAnsi="Times New Roman" w:cs="Times New Roman"/>
          <w:sz w:val="28"/>
          <w:szCs w:val="28"/>
        </w:rPr>
        <w:t>Как говорится, «теория без практики - даром потраченное время». Выводите кроху в свет, почаще бывайте в театрах, в гостях, в музеях, в кафе и других общественных местах. Так ребёнок быстрее освоит правила этикета в обществе.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81F">
        <w:rPr>
          <w:rFonts w:ascii="Times New Roman" w:hAnsi="Times New Roman" w:cs="Times New Roman"/>
          <w:b/>
          <w:sz w:val="24"/>
          <w:szCs w:val="24"/>
        </w:rPr>
        <w:t>ЭТИКЕТ ЗА СТОЛОМ.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Большое значение для хорошего усвоения пищи имеют навыки культуры поведения за столом, которые выработаны долгим опытом. Назначение каждого правила – создать за столом удобство себе и другому. Работа по привитию навыков поведения за столом ведется в дошкольном учреждении на протяжении пребывания ребенка в детском саду с учетом возраста детей.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В процессе работы с детьми воспитатели организуют игры – занятия, игры – упражнения на тему: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lastRenderedPageBreak/>
        <w:t>«Уроки этикета»;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«Накрываем на стол»;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«Как вести себя за столом»;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«Как пользоваться столовыми приборами».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В процессе приема пищи воспитатель объясняет детям, как правильно пользоваться тем или иным столовым прибором, напоминает, что разговаривать за столом можно только с пустым ртом.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Ножом мы приучаем пользоваться детей с четырех лет. Нож в правой руке, вилка в левой. Чайная ложка подается к компоту, чаю, если есть что в нем размешивать. Столовой ложкой едят суп, десертной кашу, пудинг, суфле, а чайной – ягоды. Жареный картофель, кусочки мяса, рыбы, макароны надо накалывать, держа вилку наклонно, придерживая сверху указательным пальцем. Чтобы подобрать гарнир: рис, вермишель, пюре вилку нужно держать вогнутой стороной вверх и действовать, как ложкой, можно помочь кусочком хлеба. Котлеты, запеканки, пудинги – ребром вилки отделяют небольшие кусочки постепенно, по мере того, как съедена предыдущая порция. Ножом дети разрезают сосиски, мясо, огурец, оладьи. Нож в правой руке, вилка в левой наклонно.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Отрезают кусочек, потом поворачивают вилку спинкой вниз, при помощи ножа набирают на вилку гарнир и отправляют в рот, нож при этом уже не помогает, а остается в руке.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>Надо следить, чтобы дети не заменили вилку ножом, не брали бы его в рот, не облизывали бы.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 Хлеб нарезают большими квадратными кусочками, брать его из общей тарелки можно рукой, не трогая остальные кусочки. Масло для детей старших и средних групп лучше давать порционно, чтобы они сами намазывали его на хлеб. Для младших можно приготовить бутерброды. Соль из солонки надо брать специальной ложечкой или чистым ножом.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Суп едят, поднося ложку ко рту боком, остатки супа доедают, наклонив тарелку от себя. Доев, ложку оставляют в тарелке.</w:t>
      </w:r>
    </w:p>
    <w:p w:rsidR="00CE1C44" w:rsidRPr="00CA381F" w:rsidRDefault="00CE1C44" w:rsidP="002F2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81F">
        <w:rPr>
          <w:rFonts w:ascii="Times New Roman" w:hAnsi="Times New Roman" w:cs="Times New Roman"/>
          <w:sz w:val="28"/>
          <w:szCs w:val="28"/>
        </w:rPr>
        <w:t xml:space="preserve">    Третьи блюда – кисели, компоты следует подавать в чашках с блюдцами и чайными ложками. Надо приучать детей из компота съедать фрукты вместе с сиропом. Косточки из фруктов или ягод из компота дети с помощью чайной ложки перекладывают на блюдце.</w:t>
      </w:r>
    </w:p>
    <w:p w:rsidR="00D74E86" w:rsidRPr="00CA381F" w:rsidRDefault="0021699C">
      <w:pPr>
        <w:rPr>
          <w:rFonts w:ascii="Times New Roman" w:hAnsi="Times New Roman" w:cs="Times New Roman"/>
          <w:sz w:val="28"/>
          <w:szCs w:val="28"/>
        </w:rPr>
      </w:pPr>
    </w:p>
    <w:p w:rsidR="002F25E6" w:rsidRPr="00CA381F" w:rsidRDefault="002F25E6">
      <w:pPr>
        <w:rPr>
          <w:rFonts w:ascii="Times New Roman" w:hAnsi="Times New Roman" w:cs="Times New Roman"/>
          <w:sz w:val="28"/>
          <w:szCs w:val="28"/>
        </w:rPr>
      </w:pPr>
    </w:p>
    <w:p w:rsidR="002F25E6" w:rsidRPr="00CA381F" w:rsidRDefault="002F25E6">
      <w:pPr>
        <w:rPr>
          <w:rFonts w:ascii="Times New Roman" w:hAnsi="Times New Roman" w:cs="Times New Roman"/>
          <w:sz w:val="28"/>
          <w:szCs w:val="28"/>
        </w:rPr>
      </w:pPr>
    </w:p>
    <w:p w:rsidR="002F25E6" w:rsidRPr="00CA381F" w:rsidRDefault="002F25E6">
      <w:pPr>
        <w:rPr>
          <w:rFonts w:ascii="Times New Roman" w:hAnsi="Times New Roman" w:cs="Times New Roman"/>
        </w:rPr>
      </w:pPr>
    </w:p>
    <w:sectPr w:rsidR="002F25E6" w:rsidRPr="00CA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4"/>
    <w:rsid w:val="0021699C"/>
    <w:rsid w:val="002F25E6"/>
    <w:rsid w:val="0083108F"/>
    <w:rsid w:val="00984BD9"/>
    <w:rsid w:val="00AE19F1"/>
    <w:rsid w:val="00B46DEC"/>
    <w:rsid w:val="00CA381F"/>
    <w:rsid w:val="00CE1C44"/>
    <w:rsid w:val="00D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2022-10-26T14:44:00Z</cp:lastPrinted>
  <dcterms:created xsi:type="dcterms:W3CDTF">2022-10-24T18:03:00Z</dcterms:created>
  <dcterms:modified xsi:type="dcterms:W3CDTF">2022-11-02T07:59:00Z</dcterms:modified>
</cp:coreProperties>
</file>