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3" w:rsidRDefault="00FC4103">
      <w:pPr>
        <w:spacing w:line="240" w:lineRule="exact"/>
        <w:rPr>
          <w:sz w:val="19"/>
          <w:szCs w:val="19"/>
        </w:rPr>
      </w:pPr>
    </w:p>
    <w:p w:rsidR="00FC4103" w:rsidRDefault="00FC4103">
      <w:pPr>
        <w:spacing w:line="240" w:lineRule="exact"/>
        <w:rPr>
          <w:sz w:val="19"/>
          <w:szCs w:val="19"/>
        </w:rPr>
      </w:pPr>
    </w:p>
    <w:p w:rsidR="00FC4103" w:rsidRDefault="00FC4103">
      <w:pPr>
        <w:spacing w:before="39" w:after="39" w:line="240" w:lineRule="exact"/>
        <w:rPr>
          <w:sz w:val="19"/>
          <w:szCs w:val="19"/>
        </w:rPr>
      </w:pPr>
    </w:p>
    <w:p w:rsidR="00FC4103" w:rsidRDefault="00FC4103">
      <w:pPr>
        <w:spacing w:line="1" w:lineRule="exact"/>
        <w:sectPr w:rsidR="00FC4103">
          <w:pgSz w:w="11900" w:h="16840"/>
          <w:pgMar w:top="532" w:right="556" w:bottom="456" w:left="1038" w:header="0" w:footer="3" w:gutter="0"/>
          <w:pgNumType w:start="1"/>
          <w:cols w:space="720"/>
          <w:noEndnote/>
          <w:docGrid w:linePitch="360"/>
        </w:sectPr>
      </w:pPr>
    </w:p>
    <w:p w:rsidR="00FC4103" w:rsidRDefault="00CA00F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FA0C05" w:rsidRDefault="00FA0C05" w:rsidP="00FA0C05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FA0C05" w:rsidRDefault="00FA0C05" w:rsidP="00FA0C05"/>
                  </w:txbxContent>
                </v:textbox>
                <w10:wrap anchorx="page" anchory="page"/>
              </v:rect>
            </w:pict>
          </mc:Fallback>
        </mc:AlternateContent>
      </w:r>
    </w:p>
    <w:p w:rsidR="00FA0C05" w:rsidRPr="00FA0C05" w:rsidRDefault="00CA00F6" w:rsidP="00FA0C05">
      <w:pPr>
        <w:pStyle w:val="20"/>
        <w:shd w:val="clear" w:color="auto" w:fill="auto"/>
        <w:spacing w:after="0" w:line="240" w:lineRule="auto"/>
        <w:jc w:val="center"/>
        <w:rPr>
          <w:color w:val="auto"/>
        </w:rPr>
      </w:pPr>
      <w:r w:rsidRPr="00FA0C05">
        <w:rPr>
          <w:color w:val="auto"/>
        </w:rPr>
        <w:t>МУНИЦИПАЛЬНОЕ БЮДЖЕТНОЕ ДОШКОЛЬНОЕ ОБРАЗОВАТЕЛЬНОЕ</w:t>
      </w:r>
      <w:r w:rsidRPr="00FA0C05">
        <w:rPr>
          <w:color w:val="auto"/>
        </w:rPr>
        <w:br/>
        <w:t xml:space="preserve">УЧРЕЖДЕНИЕ </w:t>
      </w:r>
      <w:r w:rsidR="00FA0C05" w:rsidRPr="00FA0C05">
        <w:rPr>
          <w:color w:val="auto"/>
        </w:rPr>
        <w:t>ДЕТСКИЙ САД КОМБИНИРОВАННОГО ВИДА</w:t>
      </w:r>
      <w:r w:rsidRPr="00FA0C05">
        <w:rPr>
          <w:color w:val="auto"/>
        </w:rPr>
        <w:t xml:space="preserve"> №</w:t>
      </w:r>
      <w:r w:rsidR="00FA0C05" w:rsidRPr="00FA0C05">
        <w:rPr>
          <w:color w:val="auto"/>
        </w:rPr>
        <w:t xml:space="preserve"> 5 </w:t>
      </w:r>
    </w:p>
    <w:p w:rsidR="00FC4103" w:rsidRPr="00FA0C05" w:rsidRDefault="00FA0C05" w:rsidP="00FA0C05">
      <w:pPr>
        <w:pStyle w:val="20"/>
        <w:shd w:val="clear" w:color="auto" w:fill="auto"/>
        <w:spacing w:after="0" w:line="240" w:lineRule="auto"/>
        <w:jc w:val="center"/>
        <w:rPr>
          <w:color w:val="auto"/>
        </w:rPr>
      </w:pPr>
      <w:r w:rsidRPr="00FA0C05">
        <w:rPr>
          <w:color w:val="auto"/>
        </w:rPr>
        <w:t>ГОРОДА СТАВРОПОЛЯ</w:t>
      </w:r>
    </w:p>
    <w:p w:rsidR="00FA0C05" w:rsidRDefault="00FA0C05">
      <w:pPr>
        <w:pStyle w:val="20"/>
        <w:shd w:val="clear" w:color="auto" w:fill="auto"/>
        <w:spacing w:after="0" w:line="276" w:lineRule="auto"/>
        <w:rPr>
          <w:b w:val="0"/>
          <w:bCs w:val="0"/>
          <w:color w:val="auto"/>
          <w:sz w:val="28"/>
          <w:szCs w:val="28"/>
        </w:rPr>
      </w:pPr>
    </w:p>
    <w:p w:rsidR="00FA0C05" w:rsidRDefault="00FA0C05">
      <w:pPr>
        <w:pStyle w:val="20"/>
        <w:shd w:val="clear" w:color="auto" w:fill="auto"/>
        <w:spacing w:after="0" w:line="276" w:lineRule="auto"/>
        <w:rPr>
          <w:b w:val="0"/>
          <w:bCs w:val="0"/>
          <w:color w:val="auto"/>
          <w:sz w:val="28"/>
          <w:szCs w:val="28"/>
        </w:rPr>
      </w:pPr>
    </w:p>
    <w:p w:rsidR="00FA0C05" w:rsidRDefault="00FA0C05">
      <w:pPr>
        <w:pStyle w:val="20"/>
        <w:shd w:val="clear" w:color="auto" w:fill="auto"/>
        <w:spacing w:after="0" w:line="276" w:lineRule="auto"/>
        <w:rPr>
          <w:b w:val="0"/>
          <w:bCs w:val="0"/>
          <w:color w:val="auto"/>
          <w:sz w:val="28"/>
          <w:szCs w:val="28"/>
        </w:rPr>
      </w:pPr>
    </w:p>
    <w:p w:rsidR="00FC4103" w:rsidRPr="00FA0C05" w:rsidRDefault="00CA00F6">
      <w:pPr>
        <w:pStyle w:val="20"/>
        <w:shd w:val="clear" w:color="auto" w:fill="auto"/>
        <w:spacing w:after="0" w:line="276" w:lineRule="auto"/>
        <w:rPr>
          <w:b w:val="0"/>
          <w:color w:val="auto"/>
          <w:sz w:val="28"/>
          <w:szCs w:val="28"/>
        </w:rPr>
      </w:pPr>
      <w:r w:rsidRPr="00FA0C05">
        <w:rPr>
          <w:b w:val="0"/>
          <w:bCs w:val="0"/>
          <w:color w:val="auto"/>
          <w:sz w:val="28"/>
          <w:szCs w:val="28"/>
        </w:rPr>
        <w:t>Утверждаю:</w:t>
      </w:r>
    </w:p>
    <w:p w:rsidR="00FC4103" w:rsidRPr="00FA0C05" w:rsidRDefault="00FA0C05">
      <w:pPr>
        <w:pStyle w:val="20"/>
        <w:shd w:val="clear" w:color="auto" w:fill="auto"/>
        <w:spacing w:after="0" w:line="276" w:lineRule="auto"/>
        <w:rPr>
          <w:b w:val="0"/>
          <w:color w:val="auto"/>
          <w:sz w:val="28"/>
          <w:szCs w:val="28"/>
        </w:rPr>
      </w:pPr>
      <w:r w:rsidRPr="00FA0C05">
        <w:rPr>
          <w:b w:val="0"/>
          <w:bCs w:val="0"/>
          <w:color w:val="auto"/>
          <w:sz w:val="28"/>
          <w:szCs w:val="28"/>
        </w:rPr>
        <w:t xml:space="preserve">Заведующий МБДОУ </w:t>
      </w:r>
      <w:r w:rsidR="00CA00F6" w:rsidRPr="00FA0C05">
        <w:rPr>
          <w:b w:val="0"/>
          <w:bCs w:val="0"/>
          <w:color w:val="auto"/>
          <w:sz w:val="28"/>
          <w:szCs w:val="28"/>
        </w:rPr>
        <w:t>д/с</w:t>
      </w:r>
      <w:r w:rsidRPr="00FA0C05">
        <w:rPr>
          <w:b w:val="0"/>
          <w:bCs w:val="0"/>
          <w:color w:val="auto"/>
          <w:sz w:val="28"/>
          <w:szCs w:val="28"/>
        </w:rPr>
        <w:t xml:space="preserve"> </w:t>
      </w:r>
      <w:r w:rsidR="00CA00F6" w:rsidRPr="00FA0C05">
        <w:rPr>
          <w:b w:val="0"/>
          <w:bCs w:val="0"/>
          <w:color w:val="auto"/>
          <w:sz w:val="28"/>
          <w:szCs w:val="28"/>
        </w:rPr>
        <w:t>№</w:t>
      </w:r>
      <w:r w:rsidRPr="00FA0C05">
        <w:rPr>
          <w:b w:val="0"/>
          <w:bCs w:val="0"/>
          <w:color w:val="auto"/>
          <w:sz w:val="28"/>
          <w:szCs w:val="28"/>
        </w:rPr>
        <w:t xml:space="preserve"> 5</w:t>
      </w:r>
    </w:p>
    <w:p w:rsidR="00FA0C05" w:rsidRDefault="00FA0C05" w:rsidP="00FA0C05">
      <w:pPr>
        <w:pStyle w:val="1"/>
        <w:shd w:val="clear" w:color="auto" w:fill="auto"/>
        <w:spacing w:after="500"/>
        <w:jc w:val="right"/>
        <w:rPr>
          <w:b/>
          <w:bCs/>
          <w:color w:val="333333"/>
        </w:rPr>
      </w:pPr>
      <w:r w:rsidRPr="00FA0C05">
        <w:rPr>
          <w:bCs/>
          <w:color w:val="auto"/>
        </w:rPr>
        <w:t>_________И. Н. Загинайло</w:t>
      </w: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C4103" w:rsidRPr="00FA0C05" w:rsidRDefault="00CA00F6" w:rsidP="00FA0C05">
      <w:pPr>
        <w:pStyle w:val="1"/>
        <w:shd w:val="clear" w:color="auto" w:fill="auto"/>
        <w:spacing w:after="0"/>
        <w:jc w:val="center"/>
        <w:rPr>
          <w:color w:val="auto"/>
        </w:rPr>
      </w:pPr>
      <w:r w:rsidRPr="00FA0C05">
        <w:rPr>
          <w:b/>
          <w:bCs/>
          <w:color w:val="auto"/>
        </w:rPr>
        <w:t>ПРОГРАММА</w:t>
      </w:r>
    </w:p>
    <w:p w:rsidR="00FC4103" w:rsidRPr="00FA0C05" w:rsidRDefault="00CA00F6" w:rsidP="00FA0C05">
      <w:pPr>
        <w:pStyle w:val="1"/>
        <w:shd w:val="clear" w:color="auto" w:fill="auto"/>
        <w:spacing w:after="0"/>
        <w:jc w:val="center"/>
        <w:rPr>
          <w:color w:val="auto"/>
        </w:rPr>
      </w:pPr>
      <w:r w:rsidRPr="00FA0C05">
        <w:rPr>
          <w:b/>
          <w:bCs/>
          <w:color w:val="auto"/>
        </w:rPr>
        <w:t>ПО ФОРМИРОВАНИЮ КУЛЬТУРЫ ЗДОРОВОГО ПИТАНИЯ</w:t>
      </w:r>
      <w:r w:rsidRPr="00FA0C05">
        <w:rPr>
          <w:b/>
          <w:bCs/>
          <w:color w:val="auto"/>
        </w:rPr>
        <w:br/>
        <w:t>ВОСПИТАННИКОВ.</w:t>
      </w:r>
    </w:p>
    <w:p w:rsidR="00FC4103" w:rsidRPr="00FA0C05" w:rsidRDefault="00CA00F6" w:rsidP="00FA0C05">
      <w:pPr>
        <w:pStyle w:val="1"/>
        <w:shd w:val="clear" w:color="auto" w:fill="auto"/>
        <w:spacing w:after="0"/>
        <w:jc w:val="center"/>
        <w:rPr>
          <w:b/>
          <w:bCs/>
          <w:color w:val="auto"/>
        </w:rPr>
      </w:pPr>
      <w:r w:rsidRPr="00FA0C05">
        <w:rPr>
          <w:b/>
          <w:bCs/>
          <w:color w:val="auto"/>
        </w:rPr>
        <w:t xml:space="preserve">« РАЗГОВОР О </w:t>
      </w:r>
      <w:r w:rsidRPr="00FA0C05">
        <w:rPr>
          <w:b/>
          <w:bCs/>
          <w:color w:val="auto"/>
        </w:rPr>
        <w:t>ПИТАНИИ»</w:t>
      </w: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Default="00FA0C05" w:rsidP="00FA0C05">
      <w:pPr>
        <w:pStyle w:val="1"/>
        <w:shd w:val="clear" w:color="auto" w:fill="auto"/>
        <w:spacing w:after="0"/>
        <w:jc w:val="center"/>
        <w:rPr>
          <w:b/>
          <w:bCs/>
          <w:color w:val="333333"/>
        </w:rPr>
      </w:pPr>
    </w:p>
    <w:p w:rsidR="00FA0C05" w:rsidRPr="00FA0C05" w:rsidRDefault="00FA0C05" w:rsidP="00FA0C05">
      <w:pPr>
        <w:pStyle w:val="1"/>
        <w:shd w:val="clear" w:color="auto" w:fill="auto"/>
        <w:spacing w:after="0"/>
        <w:jc w:val="center"/>
        <w:rPr>
          <w:color w:val="auto"/>
        </w:rPr>
      </w:pPr>
      <w:r w:rsidRPr="00FA0C05">
        <w:rPr>
          <w:b/>
          <w:bCs/>
          <w:color w:val="auto"/>
        </w:rPr>
        <w:t>Ставрополь, 2022 г.</w:t>
      </w:r>
    </w:p>
    <w:p w:rsidR="00FA0C05" w:rsidRDefault="00FA0C05">
      <w:pPr>
        <w:pStyle w:val="20"/>
        <w:shd w:val="clear" w:color="auto" w:fill="auto"/>
        <w:spacing w:after="500" w:line="240" w:lineRule="auto"/>
        <w:rPr>
          <w:b w:val="0"/>
          <w:bCs w:val="0"/>
          <w:color w:val="4E5055"/>
        </w:rPr>
      </w:pPr>
    </w:p>
    <w:p w:rsidR="00FC4103" w:rsidRPr="00FA0C05" w:rsidRDefault="00CA00F6" w:rsidP="00FA0C05">
      <w:pPr>
        <w:pStyle w:val="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FA0C05">
        <w:rPr>
          <w:color w:val="auto"/>
          <w:sz w:val="28"/>
          <w:szCs w:val="28"/>
        </w:rPr>
        <w:lastRenderedPageBreak/>
        <w:t>Программа по формированию культуры здорового питания</w:t>
      </w:r>
    </w:p>
    <w:p w:rsidR="00FC4103" w:rsidRDefault="00CA00F6">
      <w:pPr>
        <w:pStyle w:val="1"/>
        <w:shd w:val="clear" w:color="auto" w:fill="auto"/>
        <w:spacing w:after="880"/>
        <w:jc w:val="center"/>
      </w:pPr>
      <w:r>
        <w:rPr>
          <w:b/>
          <w:bCs/>
        </w:rPr>
        <w:t xml:space="preserve">МБДОУ </w:t>
      </w:r>
      <w:r w:rsidR="00FA0C05">
        <w:rPr>
          <w:b/>
          <w:bCs/>
        </w:rPr>
        <w:t>д/с № 5</w:t>
      </w:r>
    </w:p>
    <w:p w:rsidR="00FC4103" w:rsidRPr="00FA0C05" w:rsidRDefault="00CA00F6">
      <w:pPr>
        <w:pStyle w:val="11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 w:rsidRPr="00FA0C05">
        <w:rPr>
          <w:color w:val="auto"/>
        </w:rPr>
        <w:t>Пояснительная записка</w:t>
      </w:r>
      <w:bookmarkEnd w:id="0"/>
      <w:bookmarkEnd w:id="1"/>
    </w:p>
    <w:p w:rsidR="00FC4103" w:rsidRPr="00FA0C05" w:rsidRDefault="00CA00F6" w:rsidP="00FA0C05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Культура здорового питания детей и подростков в любом обществе, в любых экономических и политических условиях</w:t>
      </w:r>
      <w:r w:rsidRPr="00FA0C05">
        <w:rPr>
          <w:color w:val="auto"/>
        </w:rPr>
        <w:t xml:space="preserve">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нации.</w:t>
      </w:r>
    </w:p>
    <w:p w:rsidR="00FC4103" w:rsidRPr="00FA0C05" w:rsidRDefault="00CA00F6" w:rsidP="00FA0C05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Много знаний получают дети в дошкольном возрасте, но, к сожалению, редко их учат следовать правилам ку</w:t>
      </w:r>
      <w:r w:rsidRPr="00FA0C05">
        <w:rPr>
          <w:color w:val="auto"/>
        </w:rPr>
        <w:t>льтуры питания. Адаптация детей в коллективе, процесс обучения, умственные и физические нагрузки повышают потребности организма в основных пищевых веществах и энергии. Однако культура питания дошкольников резко снизилась.</w:t>
      </w:r>
    </w:p>
    <w:p w:rsidR="00FC4103" w:rsidRPr="00FA0C05" w:rsidRDefault="00CA00F6" w:rsidP="00FA0C05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Когда речь идёт о питании, редко и</w:t>
      </w:r>
      <w:r w:rsidRPr="00FA0C05">
        <w:rPr>
          <w:color w:val="auto"/>
        </w:rPr>
        <w:t>спользуется слово «культура». Жаль! «Живём не для того, чтобы есть, но едим для того, чтобы жить», - часто цитируем мы, и формируем представление о питании как о процессе обеспечения «техническим топливом», на котором организм должен работать. Главное, орг</w:t>
      </w:r>
      <w:r w:rsidRPr="00FA0C05">
        <w:rPr>
          <w:color w:val="auto"/>
        </w:rPr>
        <w:t>анизовать поставку « топлива», а уж когда и как оно будет доставлено - это имеет второстепенное значение.</w:t>
      </w:r>
    </w:p>
    <w:p w:rsidR="00FC4103" w:rsidRPr="00FA0C05" w:rsidRDefault="00CA00F6" w:rsidP="00FA0C05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Между тем А.П.Чехов - вот уж кого можно считать образцом подлинно культурного человека - утверждал, что тот, кто не придаёт питанию должного значения,</w:t>
      </w:r>
      <w:r w:rsidRPr="00FA0C05">
        <w:rPr>
          <w:color w:val="auto"/>
        </w:rPr>
        <w:t xml:space="preserve"> не может считаться интеллигентом, и достоин всяческого осуждения в «приличном обществе».</w:t>
      </w:r>
    </w:p>
    <w:p w:rsidR="00FC4103" w:rsidRPr="00FA0C05" w:rsidRDefault="00CA00F6" w:rsidP="00FA0C05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А какого человека можно считать культурным в плане питания? Не претендуя на строгую научность определения, скажем, что это тот, кто способен организовать своё питание</w:t>
      </w:r>
      <w:r w:rsidRPr="00FA0C05">
        <w:rPr>
          <w:color w:val="auto"/>
        </w:rPr>
        <w:t xml:space="preserve"> в соответствии с потребностями организма, способствуя тем самым сохранению и укреплению здоровья.</w:t>
      </w:r>
    </w:p>
    <w:p w:rsidR="00FA0C05" w:rsidRDefault="00CA00F6" w:rsidP="00FA0C05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 xml:space="preserve">В основе такого «культурного» питания лежат 5 принципов: регулярность, разнообразие, адекватность, безопасность, удовольствие. Опыт показывает, что создание </w:t>
      </w:r>
      <w:r w:rsidRPr="00FA0C05">
        <w:rPr>
          <w:color w:val="auto"/>
        </w:rPr>
        <w:t xml:space="preserve">благоприятной образовательной среды способствует не только прочным знаниям, но и одновременно способствует формированию культуры здорового питания дошкольников. Биологическая реакция организма дошкольника зависит как от его адаптационных возможностей, так </w:t>
      </w:r>
      <w:r w:rsidRPr="00FA0C05">
        <w:rPr>
          <w:color w:val="auto"/>
        </w:rPr>
        <w:t>и от силы сочетаемого воздействия образовательной среды.</w:t>
      </w:r>
    </w:p>
    <w:p w:rsidR="00FC4103" w:rsidRPr="00FA0C05" w:rsidRDefault="00CA00F6" w:rsidP="00FA0C05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Многие параметры образовательной среды регламентируются санитарными нормами и правилами, которые являются обязательными и подлежат выполнению в интересах сохранения здоровья дошкольников. Данная прог</w:t>
      </w:r>
      <w:r w:rsidRPr="00FA0C05">
        <w:rPr>
          <w:color w:val="auto"/>
        </w:rPr>
        <w:t>рамма направлена на валеологическое образование детей, основанного на 5 принципах рационального питания.</w:t>
      </w:r>
    </w:p>
    <w:p w:rsidR="00FA0C05" w:rsidRDefault="00CA00F6" w:rsidP="00FA0C05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В реализации программы «Культура здорового питания» задействованы: администрация образовательного учреждения, воспитатели, медицинские работники и техн</w:t>
      </w:r>
      <w:r w:rsidRPr="00FA0C05">
        <w:rPr>
          <w:color w:val="auto"/>
        </w:rPr>
        <w:t>ический персонал.</w:t>
      </w:r>
      <w:bookmarkStart w:id="2" w:name="bookmark2"/>
      <w:bookmarkStart w:id="3" w:name="bookmark3"/>
    </w:p>
    <w:p w:rsidR="00FA0C05" w:rsidRDefault="00FA0C05">
      <w:pPr>
        <w:pStyle w:val="11"/>
        <w:keepNext/>
        <w:keepLines/>
        <w:shd w:val="clear" w:color="auto" w:fill="auto"/>
        <w:rPr>
          <w:color w:val="auto"/>
        </w:rPr>
      </w:pPr>
      <w:r>
        <w:rPr>
          <w:color w:val="auto"/>
        </w:rPr>
        <w:t>Цель программы:</w:t>
      </w:r>
    </w:p>
    <w:bookmarkEnd w:id="2"/>
    <w:bookmarkEnd w:id="3"/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i/>
          <w:iCs/>
          <w:color w:val="auto"/>
        </w:rPr>
        <w:t>Воспитан</w:t>
      </w:r>
      <w:r w:rsidR="00FA0C05">
        <w:rPr>
          <w:i/>
          <w:iCs/>
          <w:color w:val="auto"/>
        </w:rPr>
        <w:t>ие физически и психологически зд</w:t>
      </w:r>
      <w:r w:rsidRPr="00FA0C05">
        <w:rPr>
          <w:i/>
          <w:iCs/>
          <w:color w:val="auto"/>
        </w:rPr>
        <w:t>орового ребенка в пространстве ДОУ и раскрытие его социально-ценностного напра</w:t>
      </w:r>
      <w:r w:rsidR="00FA0C05">
        <w:rPr>
          <w:i/>
          <w:iCs/>
          <w:color w:val="auto"/>
        </w:rPr>
        <w:t>вления, используя современные зд</w:t>
      </w:r>
      <w:r w:rsidRPr="00FA0C05">
        <w:rPr>
          <w:i/>
          <w:iCs/>
          <w:color w:val="auto"/>
        </w:rPr>
        <w:t xml:space="preserve">оровье </w:t>
      </w:r>
      <w:r w:rsidRPr="00FA0C05">
        <w:rPr>
          <w:i/>
          <w:iCs/>
          <w:color w:val="auto"/>
        </w:rPr>
        <w:lastRenderedPageBreak/>
        <w:t>сберегающие педагогические технологии.</w:t>
      </w:r>
    </w:p>
    <w:p w:rsidR="00FC4103" w:rsidRPr="00FA0C05" w:rsidRDefault="00CA00F6">
      <w:pPr>
        <w:pStyle w:val="11"/>
        <w:keepNext/>
        <w:keepLines/>
        <w:shd w:val="clear" w:color="auto" w:fill="auto"/>
        <w:spacing w:after="0"/>
        <w:rPr>
          <w:color w:val="auto"/>
        </w:rPr>
      </w:pPr>
      <w:bookmarkStart w:id="4" w:name="bookmark4"/>
      <w:bookmarkStart w:id="5" w:name="bookmark5"/>
      <w:r w:rsidRPr="00FA0C05">
        <w:rPr>
          <w:color w:val="auto"/>
        </w:rPr>
        <w:t>Задачи программы</w:t>
      </w:r>
      <w:bookmarkEnd w:id="4"/>
      <w:bookmarkEnd w:id="5"/>
    </w:p>
    <w:p w:rsidR="00FC4103" w:rsidRPr="00FA0C05" w:rsidRDefault="00CA00F6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  <w:rPr>
          <w:color w:val="auto"/>
        </w:rPr>
      </w:pPr>
      <w:r w:rsidRPr="00FA0C05">
        <w:rPr>
          <w:i/>
          <w:iCs/>
          <w:color w:val="auto"/>
        </w:rPr>
        <w:t>Отработать</w:t>
      </w:r>
      <w:r w:rsidRPr="00FA0C05">
        <w:rPr>
          <w:i/>
          <w:iCs/>
          <w:color w:val="auto"/>
        </w:rPr>
        <w:t xml:space="preserve"> сист</w:t>
      </w:r>
      <w:r w:rsidR="00DD144A">
        <w:rPr>
          <w:i/>
          <w:iCs/>
          <w:color w:val="auto"/>
        </w:rPr>
        <w:t>ему выявления уровня культуры здорового питания д</w:t>
      </w:r>
      <w:r w:rsidRPr="00FA0C05">
        <w:rPr>
          <w:i/>
          <w:iCs/>
          <w:color w:val="auto"/>
        </w:rPr>
        <w:t>етей и целенаправленно отслеживать его в течение всего времени пребывания в ДОУ.</w:t>
      </w:r>
    </w:p>
    <w:p w:rsidR="00FC4103" w:rsidRPr="00FA0C05" w:rsidRDefault="00CA00F6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rPr>
          <w:color w:val="auto"/>
        </w:rPr>
      </w:pPr>
      <w:r w:rsidRPr="00FA0C05">
        <w:rPr>
          <w:i/>
          <w:iCs/>
          <w:color w:val="auto"/>
        </w:rPr>
        <w:t>Попул</w:t>
      </w:r>
      <w:r w:rsidR="00DD144A">
        <w:rPr>
          <w:i/>
          <w:iCs/>
          <w:color w:val="auto"/>
        </w:rPr>
        <w:t>яризация преимуществ культуры зд</w:t>
      </w:r>
      <w:r w:rsidRPr="00FA0C05">
        <w:rPr>
          <w:i/>
          <w:iCs/>
          <w:color w:val="auto"/>
        </w:rPr>
        <w:t>орового образа жизни, расширение кру</w:t>
      </w:r>
      <w:r w:rsidR="00DD144A">
        <w:rPr>
          <w:i/>
          <w:iCs/>
          <w:color w:val="auto"/>
        </w:rPr>
        <w:t>гозора Дошкольников в области зд</w:t>
      </w:r>
      <w:r w:rsidRPr="00FA0C05">
        <w:rPr>
          <w:i/>
          <w:iCs/>
          <w:color w:val="auto"/>
        </w:rPr>
        <w:t xml:space="preserve">орового и </w:t>
      </w:r>
      <w:r w:rsidRPr="00FA0C05">
        <w:rPr>
          <w:i/>
          <w:iCs/>
          <w:color w:val="auto"/>
        </w:rPr>
        <w:t>рационального питания, основанного на 5 принципах.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b/>
          <w:bCs/>
          <w:color w:val="auto"/>
        </w:rPr>
        <w:t>Ожидаемые результаты</w:t>
      </w:r>
    </w:p>
    <w:p w:rsidR="00FC4103" w:rsidRPr="00FA0C05" w:rsidRDefault="00DD144A">
      <w:pPr>
        <w:pStyle w:val="1"/>
        <w:shd w:val="clear" w:color="auto" w:fill="auto"/>
        <w:spacing w:after="0"/>
        <w:rPr>
          <w:color w:val="auto"/>
        </w:rPr>
      </w:pPr>
      <w:r>
        <w:rPr>
          <w:i/>
          <w:iCs/>
          <w:color w:val="auto"/>
        </w:rPr>
        <w:t>Ребенок зд</w:t>
      </w:r>
      <w:r w:rsidR="00CA00F6" w:rsidRPr="00FA0C05">
        <w:rPr>
          <w:i/>
          <w:iCs/>
          <w:color w:val="auto"/>
        </w:rPr>
        <w:t>оровый физически</w:t>
      </w:r>
      <w:r>
        <w:rPr>
          <w:i/>
          <w:iCs/>
          <w:color w:val="auto"/>
        </w:rPr>
        <w:t>, психологически, нравственно ад</w:t>
      </w:r>
      <w:r w:rsidR="00CA00F6" w:rsidRPr="00FA0C05">
        <w:rPr>
          <w:i/>
          <w:iCs/>
          <w:color w:val="auto"/>
        </w:rPr>
        <w:t>екватно оценивающий своё место и предназначение в жизни.</w:t>
      </w:r>
    </w:p>
    <w:p w:rsidR="00FC4103" w:rsidRPr="00FA0C05" w:rsidRDefault="00CA00F6">
      <w:pPr>
        <w:pStyle w:val="1"/>
        <w:shd w:val="clear" w:color="auto" w:fill="auto"/>
        <w:spacing w:after="580"/>
        <w:rPr>
          <w:color w:val="auto"/>
        </w:rPr>
      </w:pPr>
      <w:r w:rsidRPr="00FA0C05">
        <w:rPr>
          <w:b/>
          <w:bCs/>
          <w:color w:val="auto"/>
        </w:rPr>
        <w:t>Участники программы</w:t>
      </w:r>
    </w:p>
    <w:p w:rsidR="00FC4103" w:rsidRPr="00FA0C05" w:rsidRDefault="00CA00F6" w:rsidP="00DD144A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rPr>
          <w:color w:val="auto"/>
        </w:rPr>
      </w:pPr>
      <w:r w:rsidRPr="00FA0C05">
        <w:rPr>
          <w:color w:val="auto"/>
        </w:rPr>
        <w:t>дети;</w:t>
      </w:r>
    </w:p>
    <w:p w:rsidR="00FC4103" w:rsidRPr="00FA0C05" w:rsidRDefault="00CA00F6" w:rsidP="00DD144A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rPr>
          <w:color w:val="auto"/>
        </w:rPr>
      </w:pPr>
      <w:r w:rsidRPr="00FA0C05">
        <w:rPr>
          <w:color w:val="auto"/>
        </w:rPr>
        <w:t>воспитатели;</w:t>
      </w:r>
    </w:p>
    <w:p w:rsidR="00FC4103" w:rsidRPr="00FA0C05" w:rsidRDefault="00CA00F6" w:rsidP="00DD144A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rPr>
          <w:color w:val="auto"/>
        </w:rPr>
      </w:pPr>
      <w:r w:rsidRPr="00FA0C05">
        <w:rPr>
          <w:color w:val="auto"/>
        </w:rPr>
        <w:t>медицинская сестра;</w:t>
      </w:r>
    </w:p>
    <w:p w:rsidR="00FC4103" w:rsidRPr="00FA0C05" w:rsidRDefault="00CA00F6" w:rsidP="00DD144A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rPr>
          <w:color w:val="auto"/>
        </w:rPr>
      </w:pPr>
      <w:r w:rsidRPr="00FA0C05">
        <w:rPr>
          <w:color w:val="auto"/>
        </w:rPr>
        <w:t>врачи-спец</w:t>
      </w:r>
      <w:r w:rsidRPr="00FA0C05">
        <w:rPr>
          <w:color w:val="auto"/>
        </w:rPr>
        <w:t>иалисты;</w:t>
      </w:r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  <w:sectPr w:rsidR="00FC4103" w:rsidRPr="00FA0C05">
          <w:type w:val="continuous"/>
          <w:pgSz w:w="11900" w:h="16840"/>
          <w:pgMar w:top="532" w:right="556" w:bottom="456" w:left="1038" w:header="104" w:footer="28" w:gutter="0"/>
          <w:cols w:space="720"/>
          <w:noEndnote/>
          <w:docGrid w:linePitch="360"/>
        </w:sectPr>
      </w:pPr>
      <w:r w:rsidRPr="00FA0C05">
        <w:rPr>
          <w:color w:val="auto"/>
        </w:rPr>
        <w:t>• родители</w:t>
      </w:r>
    </w:p>
    <w:p w:rsidR="00FC4103" w:rsidRPr="00FA0C05" w:rsidRDefault="00CA00F6">
      <w:pPr>
        <w:pStyle w:val="11"/>
        <w:keepNext/>
        <w:keepLines/>
        <w:shd w:val="clear" w:color="auto" w:fill="auto"/>
        <w:spacing w:after="600"/>
        <w:rPr>
          <w:color w:val="auto"/>
        </w:rPr>
      </w:pPr>
      <w:bookmarkStart w:id="6" w:name="bookmark6"/>
      <w:bookmarkStart w:id="7" w:name="bookmark7"/>
      <w:r w:rsidRPr="00FA0C05">
        <w:rPr>
          <w:color w:val="auto"/>
        </w:rPr>
        <w:lastRenderedPageBreak/>
        <w:t>Принципы здорового питания их свойства и влияние на здоровье человека</w:t>
      </w:r>
      <w:bookmarkEnd w:id="6"/>
      <w:bookmarkEnd w:id="7"/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 xml:space="preserve">Основным принципом правильного питания дошкольников должно служить максимальное разнообразие пищевых рационов. Только при включении в </w:t>
      </w:r>
      <w:r w:rsidRPr="00FA0C05">
        <w:rPr>
          <w:color w:val="auto"/>
        </w:rPr>
        <w:t>повседневные рационы всех основных групп продуктов - мяса, рыбы, молока и молочных продуктов, яиц, пищевых жиров, овощей, фруктов, сахара и кондитерских изделий, хлеба, круп и др. можно обеспечить малышей всеми необходимыми им пищевыми веществами. Исключен</w:t>
      </w:r>
      <w:r w:rsidRPr="00FA0C05">
        <w:rPr>
          <w:color w:val="auto"/>
        </w:rPr>
        <w:t>ие из рациона тех или иных продуктов из названных групп неизбежно приводит к нарушениям в состоянии здоровья детей.</w:t>
      </w:r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Мясо, рыба, птица, яйца, молоко, кефир, творог и сыр являются источником высококачественных животных белков, способствующих повышению устойч</w:t>
      </w:r>
      <w:r w:rsidRPr="00FA0C05">
        <w:rPr>
          <w:color w:val="auto"/>
        </w:rPr>
        <w:t>ивости детей к действию инфекций и др. неблагоприятных внешних факторов.</w:t>
      </w:r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Молоко и молочные продукты - источник белка, один из основных источников легкоусвояемого кальция, необходимого для образования костной ткани - витамина В12 (рибофловина).</w:t>
      </w:r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Кефир, йогур</w:t>
      </w:r>
      <w:r w:rsidRPr="00FA0C05">
        <w:rPr>
          <w:color w:val="auto"/>
        </w:rPr>
        <w:t>т, ряженка и др. кисломолочные продукты способствуют нормальному пищеварению и угнетают рост болезнетворных микроорганизмов в тонком кишечнике.</w:t>
      </w:r>
    </w:p>
    <w:p w:rsidR="00FC4103" w:rsidRPr="00FA0C05" w:rsidRDefault="00CA00F6">
      <w:pPr>
        <w:pStyle w:val="1"/>
        <w:shd w:val="clear" w:color="auto" w:fill="auto"/>
        <w:spacing w:after="6300"/>
        <w:rPr>
          <w:color w:val="auto"/>
        </w:rPr>
      </w:pPr>
      <w:r w:rsidRPr="00FA0C05">
        <w:rPr>
          <w:color w:val="auto"/>
        </w:rPr>
        <w:t>В питании дошкольников необходимо применять разнообразные овощи, фрукты и плодоовощные соки. Плоды и овощи, особ</w:t>
      </w:r>
      <w:r w:rsidRPr="00FA0C05">
        <w:rPr>
          <w:color w:val="auto"/>
        </w:rPr>
        <w:t>енно свежие - важнейший источник аскорбиновой кислоты, биофловоноидов (витамин Р), бента-каротина.</w:t>
      </w:r>
    </w:p>
    <w:p w:rsidR="00DD144A" w:rsidRDefault="00DD144A">
      <w:pPr>
        <w:pStyle w:val="1"/>
        <w:shd w:val="clear" w:color="auto" w:fill="auto"/>
        <w:spacing w:after="260"/>
        <w:rPr>
          <w:color w:val="auto"/>
        </w:rPr>
      </w:pPr>
    </w:p>
    <w:p w:rsidR="00DD144A" w:rsidRDefault="00DD144A">
      <w:pPr>
        <w:pStyle w:val="1"/>
        <w:shd w:val="clear" w:color="auto" w:fill="auto"/>
        <w:spacing w:after="260"/>
        <w:rPr>
          <w:color w:val="auto"/>
        </w:rPr>
      </w:pPr>
    </w:p>
    <w:p w:rsidR="00DD144A" w:rsidRDefault="00DD144A">
      <w:pPr>
        <w:pStyle w:val="1"/>
        <w:shd w:val="clear" w:color="auto" w:fill="auto"/>
        <w:spacing w:after="260"/>
        <w:rPr>
          <w:color w:val="auto"/>
        </w:rPr>
      </w:pPr>
    </w:p>
    <w:p w:rsidR="00FC4103" w:rsidRPr="00FA0C05" w:rsidRDefault="00CA00F6" w:rsidP="00DD144A">
      <w:pPr>
        <w:pStyle w:val="1"/>
        <w:shd w:val="clear" w:color="auto" w:fill="auto"/>
        <w:spacing w:after="260"/>
        <w:rPr>
          <w:color w:val="auto"/>
        </w:rPr>
      </w:pPr>
      <w:r w:rsidRPr="00DD144A">
        <w:rPr>
          <w:b/>
          <w:color w:val="auto"/>
        </w:rPr>
        <w:lastRenderedPageBreak/>
        <w:t>Основные направления деятельности</w:t>
      </w:r>
      <w:r w:rsidR="00DD144A" w:rsidRPr="00DD144A">
        <w:rPr>
          <w:b/>
          <w:color w:val="auto"/>
        </w:rPr>
        <w:t xml:space="preserve">.                                                                            </w:t>
      </w:r>
      <w:r w:rsidRPr="00FA0C05">
        <w:rPr>
          <w:i/>
          <w:iCs/>
          <w:color w:val="auto"/>
        </w:rPr>
        <w:t>Учебно-воспитательная работа - научно обоснованная и строго регламентированная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518"/>
        <w:gridCol w:w="2400"/>
        <w:gridCol w:w="2443"/>
      </w:tblGrid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4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№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proofErr w:type="gramStart"/>
            <w:r w:rsidRPr="00DD144A">
              <w:rPr>
                <w:b/>
                <w:bCs/>
                <w:color w:val="FF0000"/>
              </w:rPr>
              <w:t>п</w:t>
            </w:r>
            <w:proofErr w:type="gramEnd"/>
            <w:r w:rsidRPr="00DD144A">
              <w:rPr>
                <w:b/>
                <w:bCs/>
                <w:color w:val="FF0000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Ответственные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Организация режима питания, основанного на принципах: регулярности, разнообразия, адекватности, безопасности, удовольствия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Сентябрь-октябрь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Воспитатели, медицинская сестра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Включение вопросов о культуре питания в план работы ДОУ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Заведующий</w:t>
            </w:r>
            <w:r w:rsidRPr="00DD144A">
              <w:rPr>
                <w:color w:val="FF0000"/>
              </w:rPr>
              <w:t xml:space="preserve"> ДОУ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Контроль над соблюдением норм самообслуживания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Старший воспитатель, воспитатели</w:t>
            </w:r>
          </w:p>
        </w:tc>
      </w:tr>
    </w:tbl>
    <w:p w:rsidR="00FC4103" w:rsidRPr="00FA0C05" w:rsidRDefault="00CA00F6">
      <w:pPr>
        <w:pStyle w:val="a5"/>
        <w:shd w:val="clear" w:color="auto" w:fill="auto"/>
        <w:rPr>
          <w:color w:val="auto"/>
        </w:rPr>
      </w:pPr>
      <w:r w:rsidRPr="00FA0C05">
        <w:rPr>
          <w:color w:val="auto"/>
        </w:rPr>
        <w:t>Диагностическая работа - комплекс мероприятий, направленных на отс</w:t>
      </w:r>
      <w:r w:rsidR="00DD144A">
        <w:rPr>
          <w:color w:val="auto"/>
        </w:rPr>
        <w:t>леживание параметров культуры зд</w:t>
      </w:r>
      <w:r w:rsidRPr="00FA0C05">
        <w:rPr>
          <w:color w:val="auto"/>
        </w:rPr>
        <w:t>орового питания</w:t>
      </w:r>
    </w:p>
    <w:p w:rsidR="00FC4103" w:rsidRPr="00FA0C05" w:rsidRDefault="00FC4103">
      <w:pPr>
        <w:spacing w:after="279"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3595"/>
        <w:gridCol w:w="2395"/>
        <w:gridCol w:w="2400"/>
      </w:tblGrid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 xml:space="preserve">№ </w:t>
            </w:r>
            <w:proofErr w:type="gramStart"/>
            <w:r w:rsidRPr="00DD144A">
              <w:rPr>
                <w:b/>
                <w:bCs/>
                <w:color w:val="FF0000"/>
              </w:rPr>
              <w:t>п</w:t>
            </w:r>
            <w:proofErr w:type="gramEnd"/>
            <w:r w:rsidRPr="00DD144A">
              <w:rPr>
                <w:b/>
                <w:bCs/>
                <w:color w:val="FF0000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Ответственные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Перспективное меню 10-и дневное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rPr>
                <w:color w:val="FF0000"/>
              </w:rPr>
            </w:pPr>
            <w:r w:rsidRPr="00DD144A">
              <w:rPr>
                <w:color w:val="FF0000"/>
              </w:rPr>
              <w:t>Осень-зима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Весна-лето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260"/>
              <w:rPr>
                <w:color w:val="FF0000"/>
              </w:rPr>
            </w:pPr>
            <w:r w:rsidRPr="00DD144A">
              <w:rPr>
                <w:color w:val="FF0000"/>
              </w:rPr>
              <w:t>Заведующий,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медицинский работник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Осуществление контроля над соблюдением сбалансированного питания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Октябрь-март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22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Заведующий,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Медицинский работник</w:t>
            </w:r>
          </w:p>
        </w:tc>
      </w:tr>
    </w:tbl>
    <w:p w:rsidR="00FC4103" w:rsidRPr="00FA0C05" w:rsidRDefault="00CA00F6">
      <w:pPr>
        <w:spacing w:line="1" w:lineRule="exact"/>
        <w:rPr>
          <w:color w:val="auto"/>
          <w:sz w:val="2"/>
          <w:szCs w:val="2"/>
        </w:rPr>
      </w:pPr>
      <w:r w:rsidRPr="00FA0C05">
        <w:rPr>
          <w:color w:val="auto"/>
        </w:rPr>
        <w:br w:type="page"/>
      </w:r>
    </w:p>
    <w:p w:rsidR="00FC4103" w:rsidRPr="00FA0C05" w:rsidRDefault="00CA00F6">
      <w:pPr>
        <w:pStyle w:val="1"/>
        <w:shd w:val="clear" w:color="auto" w:fill="auto"/>
        <w:spacing w:after="680"/>
        <w:rPr>
          <w:color w:val="auto"/>
        </w:rPr>
      </w:pPr>
      <w:r w:rsidRPr="00FA0C05">
        <w:rPr>
          <w:i/>
          <w:iCs/>
          <w:color w:val="auto"/>
        </w:rPr>
        <w:lastRenderedPageBreak/>
        <w:t xml:space="preserve">Профилактическая и коррекционная работа, </w:t>
      </w:r>
      <w:r w:rsidRPr="00FA0C05">
        <w:rPr>
          <w:i/>
          <w:iCs/>
          <w:color w:val="auto"/>
        </w:rPr>
        <w:t>предупреждение и своевременное выявление в вопросах культуры питания Дошкольников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3595"/>
        <w:gridCol w:w="2395"/>
        <w:gridCol w:w="2400"/>
      </w:tblGrid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 xml:space="preserve">№ </w:t>
            </w:r>
            <w:proofErr w:type="gramStart"/>
            <w:r w:rsidRPr="00DD144A">
              <w:rPr>
                <w:b/>
                <w:bCs/>
                <w:color w:val="FF0000"/>
              </w:rPr>
              <w:t>п</w:t>
            </w:r>
            <w:proofErr w:type="gramEnd"/>
            <w:r w:rsidRPr="00DD144A">
              <w:rPr>
                <w:b/>
                <w:bCs/>
                <w:color w:val="FF0000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Ответственные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Плановый медицинский осмотр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Медицинский работник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Формирование, сохранение и корректировка здоровья воспитанников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 xml:space="preserve">В </w:t>
            </w:r>
            <w:r w:rsidRPr="00DD144A">
              <w:rPr>
                <w:color w:val="FF0000"/>
              </w:rPr>
              <w:t>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Медицинский работник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Контроль пищевого рациона (достаточность, сбалансированность, правильность сочетания продуктов)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Бракеражная комиссия, работники пищеблока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 xml:space="preserve">Ознакомление педагогического коллектива с результатами </w:t>
            </w:r>
            <w:r w:rsidRPr="00DD144A">
              <w:rPr>
                <w:color w:val="FF0000"/>
              </w:rPr>
              <w:t>медицинского осмотра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Медицинский работник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>Контроль над недопустимостью использования вредных пищевых добавок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 w:line="276" w:lineRule="auto"/>
              <w:rPr>
                <w:color w:val="FF0000"/>
              </w:rPr>
            </w:pPr>
            <w:r w:rsidRPr="00DD144A">
              <w:rPr>
                <w:color w:val="FF0000"/>
              </w:rPr>
              <w:t xml:space="preserve">Заведующий, </w:t>
            </w:r>
            <w:proofErr w:type="spellStart"/>
            <w:r w:rsidRPr="00DD144A">
              <w:rPr>
                <w:color w:val="FF0000"/>
              </w:rPr>
              <w:t>бракеражная</w:t>
            </w:r>
            <w:proofErr w:type="spellEnd"/>
            <w:r w:rsidRPr="00DD144A">
              <w:rPr>
                <w:color w:val="FF0000"/>
              </w:rPr>
              <w:t xml:space="preserve"> комиссия</w:t>
            </w:r>
          </w:p>
        </w:tc>
      </w:tr>
    </w:tbl>
    <w:p w:rsidR="00FC4103" w:rsidRPr="00FA0C05" w:rsidRDefault="00CA00F6">
      <w:pPr>
        <w:spacing w:line="1" w:lineRule="exact"/>
        <w:rPr>
          <w:color w:val="auto"/>
          <w:sz w:val="2"/>
          <w:szCs w:val="2"/>
        </w:rPr>
      </w:pPr>
      <w:r w:rsidRPr="00FA0C05">
        <w:rPr>
          <w:color w:val="auto"/>
        </w:rPr>
        <w:br w:type="page"/>
      </w:r>
    </w:p>
    <w:p w:rsidR="00FC4103" w:rsidRPr="00FA0C05" w:rsidRDefault="00CA00F6">
      <w:pPr>
        <w:pStyle w:val="11"/>
        <w:keepNext/>
        <w:keepLines/>
        <w:shd w:val="clear" w:color="auto" w:fill="auto"/>
        <w:spacing w:after="940"/>
        <w:rPr>
          <w:color w:val="auto"/>
        </w:rPr>
      </w:pPr>
      <w:bookmarkStart w:id="8" w:name="bookmark8"/>
      <w:bookmarkStart w:id="9" w:name="bookmark9"/>
      <w:r w:rsidRPr="00FA0C05">
        <w:rPr>
          <w:color w:val="auto"/>
        </w:rPr>
        <w:lastRenderedPageBreak/>
        <w:t xml:space="preserve">Формирование начальных представлений детей о здоровом образе жизни и правилах </w:t>
      </w:r>
      <w:r w:rsidRPr="00FA0C05">
        <w:rPr>
          <w:color w:val="auto"/>
        </w:rPr>
        <w:t>безопасного поведения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3595"/>
        <w:gridCol w:w="2395"/>
        <w:gridCol w:w="2400"/>
      </w:tblGrid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 xml:space="preserve">№ </w:t>
            </w:r>
            <w:proofErr w:type="gramStart"/>
            <w:r w:rsidRPr="00DD144A">
              <w:rPr>
                <w:b/>
                <w:bCs/>
                <w:color w:val="FF0000"/>
              </w:rPr>
              <w:t>п</w:t>
            </w:r>
            <w:proofErr w:type="gramEnd"/>
            <w:r w:rsidRPr="00DD144A">
              <w:rPr>
                <w:b/>
                <w:bCs/>
                <w:color w:val="FF0000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Ответственные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Воспитание ценностного отношения детей к здоровью и человеческой жизни, формирование потребностей в бережном отношении к своему здоровью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 xml:space="preserve">Совершенствование представлений </w:t>
            </w:r>
            <w:r w:rsidRPr="00DD144A">
              <w:rPr>
                <w:color w:val="FF0000"/>
              </w:rPr>
              <w:t>детей об особенностях строения и функционирования организма человека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Развитие умений элементарно описывать свое самочувствие, умение обратиться к взрослому в случае травмы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before="280" w:after="0"/>
              <w:rPr>
                <w:color w:val="FF0000"/>
              </w:rPr>
            </w:pPr>
            <w:r w:rsidRPr="00DD144A">
              <w:rPr>
                <w:color w:val="FF0000"/>
              </w:rPr>
              <w:t xml:space="preserve">Учить управлять своим телом, </w:t>
            </w:r>
            <w:r w:rsidRPr="00DD144A">
              <w:rPr>
                <w:color w:val="FF0000"/>
              </w:rPr>
              <w:t>чувствами, эмоциями, через гигиену, корригирующие упражнения, релаксацию, аутотренинг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</w:tbl>
    <w:p w:rsidR="00DD144A" w:rsidRDefault="00DD144A">
      <w:pPr>
        <w:pStyle w:val="1"/>
        <w:shd w:val="clear" w:color="auto" w:fill="auto"/>
        <w:spacing w:after="0"/>
        <w:rPr>
          <w:i/>
          <w:iCs/>
          <w:color w:val="auto"/>
        </w:rPr>
      </w:pPr>
    </w:p>
    <w:p w:rsidR="00DD144A" w:rsidRDefault="00DD144A">
      <w:pPr>
        <w:pStyle w:val="1"/>
        <w:shd w:val="clear" w:color="auto" w:fill="auto"/>
        <w:spacing w:after="0"/>
        <w:rPr>
          <w:i/>
          <w:iCs/>
          <w:color w:val="auto"/>
        </w:rPr>
      </w:pPr>
      <w:r w:rsidRPr="00FA0C05">
        <w:rPr>
          <w:i/>
          <w:iCs/>
          <w:color w:val="auto"/>
        </w:rPr>
        <w:t>Информационно-просветительская</w:t>
      </w:r>
      <w:r>
        <w:rPr>
          <w:i/>
          <w:iCs/>
          <w:color w:val="auto"/>
        </w:rPr>
        <w:t xml:space="preserve"> работа - пропаганда культуры здорового питания, нагляд</w:t>
      </w:r>
      <w:r w:rsidRPr="00FA0C05">
        <w:rPr>
          <w:i/>
          <w:iCs/>
          <w:color w:val="auto"/>
        </w:rPr>
        <w:t>ная агитация, консультации по всем вопросам питании</w:t>
      </w:r>
    </w:p>
    <w:p w:rsidR="00FC4103" w:rsidRPr="00FA0C05" w:rsidRDefault="00CA00F6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536"/>
        <w:gridCol w:w="1843"/>
        <w:gridCol w:w="2246"/>
      </w:tblGrid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lastRenderedPageBreak/>
              <w:t xml:space="preserve">№ </w:t>
            </w:r>
            <w:proofErr w:type="gramStart"/>
            <w:r w:rsidRPr="00DD144A">
              <w:rPr>
                <w:b/>
                <w:bCs/>
                <w:color w:val="FF0000"/>
              </w:rPr>
              <w:t>п</w:t>
            </w:r>
            <w:proofErr w:type="gramEnd"/>
            <w:r w:rsidRPr="00DD144A">
              <w:rPr>
                <w:b/>
                <w:bCs/>
                <w:color w:val="FF000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Ответственные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Использование различных форм массовой пропаганды культуры здорового питания: организация лекций, проведение дня здорового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воспитатели, медицинский работник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 xml:space="preserve">Использование наглядной агитации: </w:t>
            </w:r>
            <w:r w:rsidRPr="00DD144A">
              <w:rPr>
                <w:color w:val="FF0000"/>
              </w:rPr>
              <w:t>оформление уголков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rPr>
                <w:color w:val="FF0000"/>
              </w:rPr>
            </w:pPr>
            <w:r w:rsidRPr="00DD144A">
              <w:rPr>
                <w:color w:val="FF0000"/>
              </w:rPr>
              <w:t>В течение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воспитатели,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Создание условий для охраны жизни и укрепления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Старший воспитатель, 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Обеспечение комфортного эмоционального микроклимата, в котором ребенок чувствует себя</w:t>
            </w:r>
            <w:r w:rsidRPr="00DD144A">
              <w:rPr>
                <w:color w:val="FF0000"/>
              </w:rPr>
              <w:t xml:space="preserve"> защищенным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Организация разнообразной двигательной активности детей в разных формах (утренняя гимнастика, физкультурные занятия, подвижные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 xml:space="preserve">Мероприятия, способствующие сохранению здоровья </w:t>
            </w:r>
            <w:r w:rsidRPr="00DD144A">
              <w:rPr>
                <w:color w:val="FF0000"/>
              </w:rPr>
              <w:t>детей, закаливанию, повышению защитных сил организма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Обеспечение рационального режима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Постоянно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rPr>
                <w:color w:val="FF0000"/>
              </w:rPr>
            </w:pPr>
            <w:r w:rsidRPr="00DD144A">
              <w:rPr>
                <w:color w:val="FF0000"/>
              </w:rPr>
              <w:t>Воспитатели,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Медсестра</w:t>
            </w:r>
          </w:p>
        </w:tc>
      </w:tr>
    </w:tbl>
    <w:p w:rsidR="00FC4103" w:rsidRPr="00FA0C05" w:rsidRDefault="00FC4103">
      <w:pPr>
        <w:spacing w:after="959" w:line="1" w:lineRule="exact"/>
        <w:rPr>
          <w:color w:val="auto"/>
        </w:rPr>
      </w:pPr>
    </w:p>
    <w:p w:rsidR="00FC4103" w:rsidRPr="00FA0C05" w:rsidRDefault="00CA00F6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b/>
          <w:bCs/>
          <w:color w:val="auto"/>
        </w:rPr>
        <w:t>Психолого-педагогическая работа</w:t>
      </w:r>
      <w:r w:rsidRPr="00FA0C05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3595"/>
        <w:gridCol w:w="2395"/>
        <w:gridCol w:w="2400"/>
      </w:tblGrid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lastRenderedPageBreak/>
              <w:t xml:space="preserve">№ </w:t>
            </w:r>
            <w:proofErr w:type="gramStart"/>
            <w:r w:rsidRPr="00DD144A">
              <w:rPr>
                <w:b/>
                <w:bCs/>
                <w:color w:val="FF0000"/>
              </w:rPr>
              <w:t>п</w:t>
            </w:r>
            <w:proofErr w:type="gramEnd"/>
            <w:r w:rsidRPr="00DD144A">
              <w:rPr>
                <w:b/>
                <w:bCs/>
                <w:color w:val="FF0000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b/>
                <w:bCs/>
                <w:color w:val="FF0000"/>
              </w:rPr>
              <w:t>Ответственные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 xml:space="preserve">Совершенствовать работу по </w:t>
            </w:r>
            <w:r w:rsidRPr="00DD144A">
              <w:rPr>
                <w:color w:val="FF0000"/>
              </w:rPr>
              <w:t>коррекции детск</w:t>
            </w:r>
            <w:proofErr w:type="gramStart"/>
            <w:r w:rsidRPr="00DD144A">
              <w:rPr>
                <w:color w:val="FF0000"/>
              </w:rPr>
              <w:t>о-</w:t>
            </w:r>
            <w:proofErr w:type="gramEnd"/>
            <w:r w:rsidRPr="00DD144A">
              <w:rPr>
                <w:color w:val="FF0000"/>
              </w:rPr>
              <w:t xml:space="preserve"> родительских взаимоотношений через физкультурные занятия и досуги, праздники, подвижные игры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rPr>
                <w:color w:val="FF0000"/>
              </w:rPr>
            </w:pPr>
            <w:r w:rsidRPr="00DD144A">
              <w:rPr>
                <w:color w:val="FF0000"/>
              </w:rPr>
              <w:t>Старший воспитатель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Развивать и совершенствовать умения полоскать рот после еды, чистить зубы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260"/>
              <w:rPr>
                <w:color w:val="FF0000"/>
              </w:rPr>
            </w:pPr>
            <w:r w:rsidRPr="00DD144A">
              <w:rPr>
                <w:color w:val="FF0000"/>
              </w:rPr>
              <w:t xml:space="preserve">Старший </w:t>
            </w:r>
            <w:r w:rsidRPr="00DD144A">
              <w:rPr>
                <w:color w:val="FF0000"/>
              </w:rPr>
              <w:t>воспитатель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Обращать внимание на культуру поведения во время приема пищи: необходимость обращаться с просьбой, благодарить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260"/>
              <w:rPr>
                <w:color w:val="FF0000"/>
              </w:rPr>
            </w:pPr>
            <w:r w:rsidRPr="00DD144A">
              <w:rPr>
                <w:color w:val="FF0000"/>
              </w:rPr>
              <w:t>Старший воспитатель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  <w:tr w:rsidR="00DD144A" w:rsidRPr="00DD144A">
        <w:tblPrEx>
          <w:tblCellMar>
            <w:top w:w="0" w:type="dxa"/>
            <w:bottom w:w="0" w:type="dxa"/>
          </w:tblCellMar>
        </w:tblPrEx>
        <w:trPr>
          <w:trHeight w:hRule="exact" w:val="380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 xml:space="preserve">Расширять представления детей о рациональном питании, значении </w:t>
            </w:r>
            <w:r w:rsidRPr="00DD144A">
              <w:rPr>
                <w:color w:val="FF0000"/>
              </w:rPr>
              <w:t>двигательной активности, соблюдении режима дня, правилах и видах закаливания, о пользе сна и активного отдыха, о роли солнечного света, воздуха и воды в жизни человека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По плану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03" w:rsidRPr="00DD144A" w:rsidRDefault="00CA00F6">
            <w:pPr>
              <w:pStyle w:val="a7"/>
              <w:shd w:val="clear" w:color="auto" w:fill="auto"/>
              <w:spacing w:after="260"/>
              <w:rPr>
                <w:color w:val="FF0000"/>
              </w:rPr>
            </w:pPr>
            <w:r w:rsidRPr="00DD144A">
              <w:rPr>
                <w:color w:val="FF0000"/>
              </w:rPr>
              <w:t>Старший воспитатель</w:t>
            </w:r>
          </w:p>
          <w:p w:rsidR="00FC4103" w:rsidRPr="00DD144A" w:rsidRDefault="00CA00F6">
            <w:pPr>
              <w:pStyle w:val="a7"/>
              <w:shd w:val="clear" w:color="auto" w:fill="auto"/>
              <w:spacing w:after="0"/>
              <w:rPr>
                <w:color w:val="FF0000"/>
              </w:rPr>
            </w:pPr>
            <w:r w:rsidRPr="00DD144A">
              <w:rPr>
                <w:color w:val="FF0000"/>
              </w:rPr>
              <w:t>воспитатели</w:t>
            </w:r>
          </w:p>
        </w:tc>
      </w:tr>
    </w:tbl>
    <w:p w:rsidR="00FC4103" w:rsidRPr="00FA0C05" w:rsidRDefault="00FC4103">
      <w:pPr>
        <w:rPr>
          <w:color w:val="auto"/>
        </w:rPr>
        <w:sectPr w:rsidR="00FC4103" w:rsidRPr="00FA0C05">
          <w:pgSz w:w="11900" w:h="16840"/>
          <w:pgMar w:top="631" w:right="595" w:bottom="1162" w:left="1023" w:header="203" w:footer="734" w:gutter="0"/>
          <w:cols w:space="720"/>
          <w:noEndnote/>
          <w:docGrid w:linePitch="360"/>
        </w:sectPr>
      </w:pPr>
    </w:p>
    <w:p w:rsidR="00FC4103" w:rsidRPr="00FA0C05" w:rsidRDefault="00CA00F6">
      <w:pPr>
        <w:pStyle w:val="11"/>
        <w:keepNext/>
        <w:keepLines/>
        <w:shd w:val="clear" w:color="auto" w:fill="auto"/>
        <w:rPr>
          <w:color w:val="auto"/>
        </w:rPr>
      </w:pPr>
      <w:bookmarkStart w:id="10" w:name="bookmark10"/>
      <w:bookmarkStart w:id="11" w:name="bookmark11"/>
      <w:r w:rsidRPr="00FA0C05">
        <w:rPr>
          <w:color w:val="auto"/>
        </w:rPr>
        <w:lastRenderedPageBreak/>
        <w:t xml:space="preserve">Функции различных </w:t>
      </w:r>
      <w:r w:rsidRPr="00FA0C05">
        <w:rPr>
          <w:color w:val="auto"/>
        </w:rPr>
        <w:t>категорий работников МБДОУ и медицинского работника в контексте реализации программы</w:t>
      </w:r>
      <w:bookmarkEnd w:id="10"/>
      <w:bookmarkEnd w:id="11"/>
    </w:p>
    <w:p w:rsidR="00FC4103" w:rsidRPr="00FA0C05" w:rsidRDefault="00CA00F6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rPr>
          <w:color w:val="auto"/>
        </w:rPr>
      </w:pPr>
      <w:r w:rsidRPr="00FA0C05">
        <w:rPr>
          <w:color w:val="auto"/>
        </w:rPr>
        <w:t>Функции медицинского работника: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Проведение диспансеризации детей;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Медицинский осмотр, определение уровня физического здоровья;</w:t>
      </w:r>
    </w:p>
    <w:p w:rsidR="00FC4103" w:rsidRPr="00FA0C05" w:rsidRDefault="00CA00F6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rPr>
          <w:color w:val="auto"/>
        </w:rPr>
      </w:pPr>
      <w:r w:rsidRPr="00FA0C05">
        <w:rPr>
          <w:color w:val="auto"/>
        </w:rPr>
        <w:t>Функции заведующего и его заместителей: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rPr>
          <w:color w:val="auto"/>
        </w:rPr>
      </w:pPr>
      <w:r w:rsidRPr="00FA0C05">
        <w:rPr>
          <w:color w:val="auto"/>
        </w:rPr>
        <w:t>Общее руководство реализации программы: организация, координация, контроль;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rPr>
          <w:color w:val="auto"/>
        </w:rPr>
      </w:pPr>
      <w:r w:rsidRPr="00FA0C05">
        <w:rPr>
          <w:color w:val="auto"/>
        </w:rPr>
        <w:t>Общее руководство и контроль над организацией культуры здорового питания в детском саду;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rPr>
          <w:color w:val="auto"/>
        </w:rPr>
      </w:pPr>
      <w:r w:rsidRPr="00FA0C05">
        <w:rPr>
          <w:color w:val="auto"/>
        </w:rPr>
        <w:t>Разработка системы тематических мероприятий по культуре здорового питания детей и ее контро</w:t>
      </w:r>
      <w:r w:rsidRPr="00FA0C05">
        <w:rPr>
          <w:color w:val="auto"/>
        </w:rPr>
        <w:t>ль;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Организация работы воспитателя по программе «Культура здорового питания»</w:t>
      </w:r>
    </w:p>
    <w:p w:rsidR="00FC4103" w:rsidRPr="00FA0C05" w:rsidRDefault="00CA00F6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rPr>
          <w:color w:val="auto"/>
        </w:rPr>
      </w:pPr>
      <w:r w:rsidRPr="00FA0C05">
        <w:rPr>
          <w:color w:val="auto"/>
        </w:rPr>
        <w:t>Функции воспитателей: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Санитарно-гигиеническая работа по организации питания детей в детском саду;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rPr>
          <w:color w:val="auto"/>
        </w:rPr>
      </w:pPr>
      <w:r w:rsidRPr="00FA0C05">
        <w:rPr>
          <w:color w:val="auto"/>
        </w:rPr>
        <w:t>Организация и проведение мероприятий с детьми по культуре здорового питания;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Орга</w:t>
      </w:r>
      <w:r w:rsidRPr="00FA0C05">
        <w:rPr>
          <w:color w:val="auto"/>
        </w:rPr>
        <w:t>низация и проведение профилактической работы с родителями;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Организация встреч родителей с заведующим МБДОУ. медицинской сестрой;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rPr>
          <w:color w:val="auto"/>
        </w:rPr>
      </w:pPr>
      <w:r w:rsidRPr="00FA0C05">
        <w:rPr>
          <w:color w:val="auto"/>
        </w:rPr>
        <w:t>Организация и проведение мероприятий (беседы, диспуты, лекции, конкурсы и т.д.), в рамках программы «Культура здорового питания</w:t>
      </w:r>
      <w:r w:rsidRPr="00FA0C05">
        <w:rPr>
          <w:color w:val="auto"/>
        </w:rPr>
        <w:t>»;</w:t>
      </w:r>
    </w:p>
    <w:p w:rsidR="00FC4103" w:rsidRDefault="00CA00F6" w:rsidP="00DD144A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spacing w:after="0"/>
        <w:rPr>
          <w:color w:val="auto"/>
        </w:rPr>
      </w:pPr>
      <w:r w:rsidRPr="00FA0C05">
        <w:rPr>
          <w:color w:val="auto"/>
        </w:rPr>
        <w:t>Организация и проведение диагностик уровня и качества знаний детей о культуре правильного здорового питания.</w:t>
      </w:r>
    </w:p>
    <w:p w:rsidR="00DD144A" w:rsidRPr="00FA0C05" w:rsidRDefault="00DD144A" w:rsidP="00DD144A">
      <w:pPr>
        <w:pStyle w:val="1"/>
        <w:shd w:val="clear" w:color="auto" w:fill="auto"/>
        <w:tabs>
          <w:tab w:val="left" w:pos="253"/>
        </w:tabs>
        <w:spacing w:after="0"/>
        <w:rPr>
          <w:color w:val="auto"/>
        </w:rPr>
      </w:pPr>
    </w:p>
    <w:p w:rsidR="00FC4103" w:rsidRPr="00FA0C05" w:rsidRDefault="00CA00F6" w:rsidP="00DD144A">
      <w:pPr>
        <w:pStyle w:val="11"/>
        <w:keepNext/>
        <w:keepLines/>
        <w:shd w:val="clear" w:color="auto" w:fill="auto"/>
        <w:spacing w:after="0"/>
        <w:rPr>
          <w:color w:val="auto"/>
        </w:rPr>
      </w:pPr>
      <w:bookmarkStart w:id="12" w:name="bookmark12"/>
      <w:bookmarkStart w:id="13" w:name="bookmark13"/>
      <w:r w:rsidRPr="00FA0C05">
        <w:rPr>
          <w:color w:val="auto"/>
        </w:rPr>
        <w:t>Необходимость соблюдения санитарных и гигиенических требований</w:t>
      </w:r>
      <w:bookmarkEnd w:id="12"/>
      <w:bookmarkEnd w:id="13"/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Профессиональная обязанность воспитателя детского сада - обучить детей правилам п</w:t>
      </w:r>
      <w:r w:rsidRPr="00FA0C05">
        <w:rPr>
          <w:color w:val="auto"/>
        </w:rPr>
        <w:t>оведения за столом. Это обучение происходит как на специально организованных занятиях, в играх, в беседах, так и во время приема пищи. Правильная и красивая сервировка стола поднимает аппетит и создает доброжелательный настрой у окружающих. Умение вести се</w:t>
      </w:r>
      <w:r w:rsidRPr="00FA0C05">
        <w:rPr>
          <w:color w:val="auto"/>
        </w:rPr>
        <w:t>бя за столом, пользоваться столовыми приборами и салфетками развивает у детей уверенность в себе.</w:t>
      </w:r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Воспитатель, завтракая, обедая и полдничая вместе с детьми, демонстрирует им красоту, разумность и необходимость соблюдения этикета во время застолья. Между л</w:t>
      </w:r>
      <w:r w:rsidRPr="00FA0C05">
        <w:rPr>
          <w:color w:val="auto"/>
        </w:rPr>
        <w:t>юдьми, вместе принимающими пищу, возникают более тесные взаимоотношения: ребенок воспринимает воспитателя как часть своего родственного сообщества, доверяет ему и прислушивается к его словам.</w:t>
      </w:r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lastRenderedPageBreak/>
        <w:t>Воспитать у ребят привычку есть разную пищу - дело достаточно тр</w:t>
      </w:r>
      <w:r w:rsidRPr="00FA0C05">
        <w:rPr>
          <w:color w:val="auto"/>
        </w:rPr>
        <w:t>удное, но выполнимое. Необходимо рассказывать детям о блюдах, которые они едят, их составе и значении для здоровья человека. Детей, у которых не сформирован навык самостоятельного приема пищи, надо докормить, при этом предоставлять возможность проявлять са</w:t>
      </w:r>
      <w:r w:rsidRPr="00FA0C05">
        <w:rPr>
          <w:color w:val="auto"/>
        </w:rPr>
        <w:t>мостоятельность, не забывая поощрять ее.</w:t>
      </w:r>
    </w:p>
    <w:p w:rsidR="00FC4103" w:rsidRPr="00FA0C05" w:rsidRDefault="00CA00F6" w:rsidP="00DD144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В понятие «культура поведения за столом» входит и воспитание культурно</w:t>
      </w:r>
      <w:r w:rsidR="00DD144A">
        <w:rPr>
          <w:color w:val="auto"/>
        </w:rPr>
        <w:t xml:space="preserve"> </w:t>
      </w:r>
      <w:r w:rsidRPr="00FA0C05">
        <w:rPr>
          <w:color w:val="auto"/>
        </w:rPr>
        <w:t>- гигиенических навыков в соответствии с возрастом.</w:t>
      </w:r>
    </w:p>
    <w:p w:rsidR="00FC4103" w:rsidRDefault="00CA00F6">
      <w:pPr>
        <w:pStyle w:val="11"/>
        <w:keepNext/>
        <w:keepLines/>
        <w:shd w:val="clear" w:color="auto" w:fill="auto"/>
        <w:spacing w:after="0"/>
        <w:rPr>
          <w:color w:val="auto"/>
        </w:rPr>
      </w:pPr>
      <w:bookmarkStart w:id="14" w:name="bookmark14"/>
      <w:bookmarkStart w:id="15" w:name="bookmark15"/>
      <w:r w:rsidRPr="00FA0C05">
        <w:rPr>
          <w:color w:val="auto"/>
        </w:rPr>
        <w:t>Задачи воспитания культурно</w:t>
      </w:r>
      <w:r w:rsidR="00DD144A">
        <w:rPr>
          <w:color w:val="auto"/>
        </w:rPr>
        <w:t xml:space="preserve"> </w:t>
      </w:r>
      <w:r w:rsidRPr="00FA0C05">
        <w:rPr>
          <w:color w:val="auto"/>
        </w:rPr>
        <w:t>- гигиенических навыков</w:t>
      </w:r>
      <w:bookmarkEnd w:id="14"/>
      <w:bookmarkEnd w:id="15"/>
    </w:p>
    <w:p w:rsidR="00DD144A" w:rsidRPr="00FA0C05" w:rsidRDefault="00DD144A">
      <w:pPr>
        <w:pStyle w:val="11"/>
        <w:keepNext/>
        <w:keepLines/>
        <w:shd w:val="clear" w:color="auto" w:fill="auto"/>
        <w:spacing w:after="0"/>
        <w:rPr>
          <w:color w:val="auto"/>
        </w:rPr>
      </w:pPr>
    </w:p>
    <w:p w:rsidR="00FC4103" w:rsidRPr="0091150A" w:rsidRDefault="00CA00F6">
      <w:pPr>
        <w:pStyle w:val="1"/>
        <w:shd w:val="clear" w:color="auto" w:fill="auto"/>
        <w:rPr>
          <w:b/>
          <w:color w:val="auto"/>
        </w:rPr>
      </w:pPr>
      <w:r w:rsidRPr="0091150A">
        <w:rPr>
          <w:b/>
          <w:i/>
          <w:iCs/>
          <w:color w:val="auto"/>
        </w:rPr>
        <w:t>МЛАДШАЯ ГРУППА: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Учить самостоятельно и аккуратно мыть руки, лицо, правильн</w:t>
      </w:r>
      <w:r w:rsidRPr="00FA0C05">
        <w:rPr>
          <w:color w:val="auto"/>
        </w:rPr>
        <w:t xml:space="preserve">о вешать полотенце на свое место. Формировать навыки еды: не крошить хлеб, не проливать пищу, пережевывать пищу с закрытым ртом. Учить </w:t>
      </w:r>
      <w:r w:rsidR="00DD144A" w:rsidRPr="00FA0C05">
        <w:rPr>
          <w:color w:val="auto"/>
        </w:rPr>
        <w:t>правильно,</w:t>
      </w:r>
      <w:r w:rsidRPr="00FA0C05">
        <w:rPr>
          <w:color w:val="auto"/>
        </w:rPr>
        <w:t xml:space="preserve"> пользоваться ложкой, вилкой, салфеткой.</w:t>
      </w:r>
    </w:p>
    <w:p w:rsidR="00FC4103" w:rsidRPr="0091150A" w:rsidRDefault="00CA00F6">
      <w:pPr>
        <w:pStyle w:val="1"/>
        <w:shd w:val="clear" w:color="auto" w:fill="auto"/>
        <w:rPr>
          <w:b/>
          <w:color w:val="auto"/>
        </w:rPr>
      </w:pPr>
      <w:r w:rsidRPr="0091150A">
        <w:rPr>
          <w:b/>
          <w:i/>
          <w:iCs/>
          <w:color w:val="auto"/>
        </w:rPr>
        <w:t>СРЕДНЯЯ ГРУППА:</w:t>
      </w:r>
    </w:p>
    <w:p w:rsidR="00FC4103" w:rsidRDefault="00CA00F6" w:rsidP="0091150A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color w:val="auto"/>
        </w:rPr>
        <w:t>Совершенствовать навыки аккуратной еды: пищу брать поне</w:t>
      </w:r>
      <w:r w:rsidRPr="00FA0C05">
        <w:rPr>
          <w:color w:val="auto"/>
        </w:rPr>
        <w:t>многу, хорошо пережевывать, есть бесшумно, правильно пользоваться столовыми приборами (ложкой, вилкой, ножом), салфеткой, полоскать рот после еды.</w:t>
      </w:r>
    </w:p>
    <w:p w:rsidR="0091150A" w:rsidRPr="00FA0C05" w:rsidRDefault="0091150A" w:rsidP="0091150A">
      <w:pPr>
        <w:pStyle w:val="1"/>
        <w:shd w:val="clear" w:color="auto" w:fill="auto"/>
        <w:spacing w:after="0"/>
        <w:rPr>
          <w:color w:val="auto"/>
        </w:rPr>
      </w:pPr>
    </w:p>
    <w:p w:rsidR="00FC4103" w:rsidRPr="0091150A" w:rsidRDefault="00CA00F6" w:rsidP="0091150A">
      <w:pPr>
        <w:pStyle w:val="1"/>
        <w:shd w:val="clear" w:color="auto" w:fill="auto"/>
        <w:spacing w:after="0"/>
        <w:rPr>
          <w:b/>
          <w:i/>
          <w:iCs/>
          <w:color w:val="auto"/>
        </w:rPr>
      </w:pPr>
      <w:r w:rsidRPr="0091150A">
        <w:rPr>
          <w:b/>
          <w:i/>
          <w:iCs/>
          <w:color w:val="auto"/>
        </w:rPr>
        <w:t>СТАРШАЯ ГРУППА:</w:t>
      </w:r>
    </w:p>
    <w:p w:rsidR="0091150A" w:rsidRPr="00FA0C05" w:rsidRDefault="0091150A" w:rsidP="0091150A">
      <w:pPr>
        <w:pStyle w:val="1"/>
        <w:shd w:val="clear" w:color="auto" w:fill="auto"/>
        <w:spacing w:after="0"/>
        <w:rPr>
          <w:color w:val="auto"/>
        </w:rPr>
      </w:pP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Совершенствовать навыки еды: правильно пользоваться столовыми приборами; есть аккуратно, бесш</w:t>
      </w:r>
      <w:r w:rsidRPr="00FA0C05">
        <w:rPr>
          <w:color w:val="auto"/>
        </w:rPr>
        <w:t>умно, сохраняя правильную осанку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за столом. Продолжать воспитывать навыки культурного поведения: выходя из-за стола, тихо задвигать стул, благодарить взрослых.</w:t>
      </w:r>
    </w:p>
    <w:p w:rsidR="00FC4103" w:rsidRPr="0091150A" w:rsidRDefault="00CA00F6">
      <w:pPr>
        <w:pStyle w:val="1"/>
        <w:shd w:val="clear" w:color="auto" w:fill="auto"/>
        <w:rPr>
          <w:b/>
          <w:color w:val="auto"/>
        </w:rPr>
      </w:pPr>
      <w:r w:rsidRPr="0091150A">
        <w:rPr>
          <w:b/>
          <w:i/>
          <w:iCs/>
          <w:color w:val="auto"/>
        </w:rPr>
        <w:t>ПОДГОТОВИТЕЛЬНАЯ К ШКОЛЕ ГРУППА</w:t>
      </w:r>
      <w:r w:rsidR="0091150A">
        <w:rPr>
          <w:b/>
          <w:i/>
          <w:iCs/>
          <w:color w:val="auto"/>
        </w:rPr>
        <w:t>: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 xml:space="preserve">Закрепить навыки культурного поведения за столом: прямо сидеть, </w:t>
      </w:r>
      <w:r w:rsidRPr="00FA0C05">
        <w:rPr>
          <w:color w:val="auto"/>
        </w:rPr>
        <w:t>не класть локти на стол, бесшумно пить и пережевывать пищу, правильно пользоваться ножом, вилкой, салфеткой.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b/>
          <w:bCs/>
          <w:i/>
          <w:iCs/>
          <w:color w:val="auto"/>
        </w:rPr>
        <w:t>Оснащение педагогического процесса можно использовать: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Дидактические игры «Овощи и фрукты, и разные полезные продукты»; «Накорми куклу», «Накрой ст</w:t>
      </w:r>
      <w:r w:rsidR="0091150A">
        <w:rPr>
          <w:color w:val="auto"/>
        </w:rPr>
        <w:t>ол для обеда»</w:t>
      </w:r>
      <w:r w:rsidRPr="00FA0C05">
        <w:rPr>
          <w:color w:val="auto"/>
        </w:rPr>
        <w:t>, «Подбери чайную посуду» «столовые приборы»; муляжи овощей и фруктов.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 xml:space="preserve">Оснащение занятий </w:t>
      </w:r>
      <w:proofErr w:type="gramStart"/>
      <w:r w:rsidRPr="00FA0C05">
        <w:rPr>
          <w:color w:val="auto"/>
        </w:rPr>
        <w:t>по</w:t>
      </w:r>
      <w:proofErr w:type="gramEnd"/>
      <w:r w:rsidRPr="00FA0C05">
        <w:rPr>
          <w:color w:val="auto"/>
        </w:rPr>
        <w:t xml:space="preserve"> ИЗО: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цветные карандаши, краски, пластилин, солёное тесто, доска, альбомы для рисования, костюмы, декорации.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b/>
          <w:bCs/>
          <w:i/>
          <w:iCs/>
          <w:color w:val="auto"/>
        </w:rPr>
        <w:t>Для обеспечения музыкального сопровождения</w:t>
      </w:r>
      <w:r w:rsidRPr="00FA0C05">
        <w:rPr>
          <w:b/>
          <w:bCs/>
          <w:i/>
          <w:iCs/>
          <w:color w:val="auto"/>
        </w:rPr>
        <w:t xml:space="preserve"> занятий</w:t>
      </w:r>
      <w:r w:rsidRPr="00FA0C05">
        <w:rPr>
          <w:i/>
          <w:iCs/>
          <w:color w:val="auto"/>
        </w:rPr>
        <w:t>:</w:t>
      </w:r>
    </w:p>
    <w:p w:rsidR="00FC4103" w:rsidRPr="00FA0C05" w:rsidRDefault="00CA00F6">
      <w:pPr>
        <w:pStyle w:val="1"/>
        <w:shd w:val="clear" w:color="auto" w:fill="auto"/>
        <w:spacing w:after="880"/>
        <w:rPr>
          <w:color w:val="auto"/>
        </w:rPr>
      </w:pPr>
      <w:r w:rsidRPr="00FA0C05">
        <w:rPr>
          <w:color w:val="auto"/>
        </w:rPr>
        <w:t>Музыкальный центр, аудиозаписи и т.д.</w:t>
      </w:r>
    </w:p>
    <w:p w:rsidR="00FC4103" w:rsidRPr="00FA0C05" w:rsidRDefault="00CA00F6">
      <w:pPr>
        <w:pStyle w:val="11"/>
        <w:keepNext/>
        <w:keepLines/>
        <w:shd w:val="clear" w:color="auto" w:fill="auto"/>
        <w:rPr>
          <w:color w:val="auto"/>
        </w:rPr>
      </w:pPr>
      <w:bookmarkStart w:id="16" w:name="bookmark16"/>
      <w:bookmarkStart w:id="17" w:name="bookmark17"/>
      <w:r w:rsidRPr="00FA0C05">
        <w:rPr>
          <w:color w:val="auto"/>
        </w:rPr>
        <w:lastRenderedPageBreak/>
        <w:t>Работа с родителями</w:t>
      </w:r>
      <w:bookmarkEnd w:id="16"/>
      <w:bookmarkEnd w:id="17"/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 xml:space="preserve">Организация питания детей в дошкольном учреждении должна сочетаться с правильным питанием ребенка в семье. Для этого требуется четкая преемственность между ними. Нужно стремиться к тому, </w:t>
      </w:r>
      <w:r w:rsidRPr="00FA0C05">
        <w:rPr>
          <w:color w:val="auto"/>
        </w:rPr>
        <w:t>чтобы домашнее питание дополняло рацион детского сада. С этой целью в группах организованы уголки питания, где вывешивается меню на каждый день. Рекомендуется для домашних ужинов использовать продукты, которые ребенок в этот день в детском саду не получал.</w:t>
      </w:r>
      <w:r w:rsidRPr="00FA0C05">
        <w:rPr>
          <w:color w:val="auto"/>
        </w:rPr>
        <w:t xml:space="preserve"> В выходные и праздничные дни рацион ребенка лучше приближать к «детсадовскому».</w:t>
      </w:r>
    </w:p>
    <w:p w:rsidR="00FC4103" w:rsidRPr="00FA0C05" w:rsidRDefault="00CA00F6">
      <w:pPr>
        <w:pStyle w:val="1"/>
        <w:shd w:val="clear" w:color="auto" w:fill="auto"/>
        <w:spacing w:after="880"/>
        <w:rPr>
          <w:color w:val="auto"/>
        </w:rPr>
      </w:pPr>
      <w:r w:rsidRPr="00FA0C05">
        <w:rPr>
          <w:color w:val="auto"/>
        </w:rPr>
        <w:t>Важно помнить о том, чтобы утром, до отправления ребенка в детский сад, его не кормили, так как это нарушает режим питания, приводит к снижению аппетита, в таком случае ребено</w:t>
      </w:r>
      <w:r w:rsidRPr="00FA0C05">
        <w:rPr>
          <w:color w:val="auto"/>
        </w:rPr>
        <w:t>к плохо завтракает в детском саду. Однако</w:t>
      </w:r>
      <w:proofErr w:type="gramStart"/>
      <w:r w:rsidRPr="00FA0C05">
        <w:rPr>
          <w:color w:val="auto"/>
        </w:rPr>
        <w:t>,</w:t>
      </w:r>
      <w:proofErr w:type="gramEnd"/>
      <w:r w:rsidRPr="00FA0C05">
        <w:rPr>
          <w:color w:val="auto"/>
        </w:rPr>
        <w:t xml:space="preserve"> если ребенка приходиться приводит в учреждение рано, за 1-2 часа до завтрака, то ему можно дома дать стакан сока или какие-либо фрукты.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Конечно, нужно учитывать семейные традиции и вкусы ребенка, но необходимо пом</w:t>
      </w:r>
      <w:r w:rsidRPr="00FA0C05">
        <w:rPr>
          <w:color w:val="auto"/>
        </w:rPr>
        <w:t>нить, что питание - это очень серьезно: это здоровье нации!</w:t>
      </w:r>
    </w:p>
    <w:p w:rsidR="00FC4103" w:rsidRPr="00FA0C05" w:rsidRDefault="001A4D9A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Г</w:t>
      </w:r>
      <w:r w:rsidR="00CA00F6" w:rsidRPr="00FA0C05">
        <w:rPr>
          <w:color w:val="auto"/>
        </w:rPr>
        <w:t xml:space="preserve">оворя о питании важным является и вопрос воспитания культуры поведения детей за столом. Правильная и красивая сервировка стола поднимает аппетит и создает доброжелательный настрой у детей. </w:t>
      </w:r>
      <w:r w:rsidR="00CA00F6" w:rsidRPr="00FA0C05">
        <w:rPr>
          <w:color w:val="auto"/>
        </w:rPr>
        <w:t>Умение вести себя за столом, пользоваться столовыми приборами и салфетками развивает у детей уверенность в себе, способствует их общему развитию, развитию социальной компетентности, вкуса.</w:t>
      </w:r>
    </w:p>
    <w:p w:rsidR="00FC4103" w:rsidRPr="00FA0C05" w:rsidRDefault="00CA00F6">
      <w:pPr>
        <w:pStyle w:val="1"/>
        <w:shd w:val="clear" w:color="auto" w:fill="auto"/>
        <w:spacing w:after="0"/>
        <w:rPr>
          <w:color w:val="auto"/>
        </w:rPr>
      </w:pPr>
      <w:r w:rsidRPr="00FA0C05">
        <w:rPr>
          <w:b/>
          <w:bCs/>
          <w:i/>
          <w:iCs/>
          <w:color w:val="auto"/>
        </w:rPr>
        <w:t>ПАМЯТКА ДЛЯ РОДИТЕЛЕЙ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Детей надо кормить в строго отведенное время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rPr>
          <w:color w:val="auto"/>
        </w:rPr>
      </w:pPr>
      <w:r w:rsidRPr="00FA0C05">
        <w:rPr>
          <w:color w:val="auto"/>
        </w:rPr>
        <w:t>Давать в пищу только то, что полагается по возрасту и правильному рациону питания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rPr>
          <w:color w:val="auto"/>
        </w:rPr>
      </w:pPr>
      <w:r w:rsidRPr="00FA0C05">
        <w:rPr>
          <w:color w:val="auto"/>
        </w:rPr>
        <w:t>Кормить ребят надо спокойно, терпеливо, давая возможность хорошо пережевывать пищу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Ни в коем случае не кормить ребенка насильно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jc w:val="both"/>
        <w:rPr>
          <w:color w:val="auto"/>
        </w:rPr>
      </w:pPr>
      <w:r w:rsidRPr="00FA0C05">
        <w:rPr>
          <w:color w:val="auto"/>
        </w:rPr>
        <w:t>Не отвлекать от еды игрой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Не применять поощрен</w:t>
      </w:r>
      <w:r w:rsidRPr="00FA0C05">
        <w:rPr>
          <w:color w:val="auto"/>
        </w:rPr>
        <w:t>ий за съеденное, угроз и наказаний за не съеденное.</w:t>
      </w:r>
    </w:p>
    <w:p w:rsidR="00FC4103" w:rsidRPr="00FA0C05" w:rsidRDefault="001A4D9A">
      <w:pPr>
        <w:pStyle w:val="1"/>
        <w:shd w:val="clear" w:color="auto" w:fill="auto"/>
        <w:rPr>
          <w:color w:val="auto"/>
        </w:rPr>
      </w:pPr>
      <w:r>
        <w:rPr>
          <w:i/>
          <w:iCs/>
          <w:color w:val="auto"/>
        </w:rPr>
        <w:t>Над</w:t>
      </w:r>
      <w:r w:rsidR="00CA00F6" w:rsidRPr="00FA0C05">
        <w:rPr>
          <w:i/>
          <w:iCs/>
          <w:color w:val="auto"/>
        </w:rPr>
        <w:t>о поощрять: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Желание ребенка есть самостоятельно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Стремление малышей участвовать в сервировке и уборке стола</w:t>
      </w:r>
    </w:p>
    <w:p w:rsidR="00FC4103" w:rsidRPr="00FA0C05" w:rsidRDefault="001A4D9A">
      <w:pPr>
        <w:pStyle w:val="1"/>
        <w:shd w:val="clear" w:color="auto" w:fill="auto"/>
        <w:rPr>
          <w:color w:val="auto"/>
        </w:rPr>
      </w:pPr>
      <w:r>
        <w:rPr>
          <w:i/>
          <w:iCs/>
          <w:color w:val="auto"/>
        </w:rPr>
        <w:t>Над</w:t>
      </w:r>
      <w:r w:rsidR="00CA00F6" w:rsidRPr="00FA0C05">
        <w:rPr>
          <w:i/>
          <w:iCs/>
          <w:color w:val="auto"/>
        </w:rPr>
        <w:t>о приучать Детей: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lastRenderedPageBreak/>
        <w:t>Перед едой мыть руки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Жевать пищу с закрытым ртом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Есть только за столом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Пр</w:t>
      </w:r>
      <w:r w:rsidRPr="00FA0C05">
        <w:rPr>
          <w:color w:val="auto"/>
        </w:rPr>
        <w:t>авильно пользоваться столовыми приборами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53"/>
        </w:tabs>
        <w:rPr>
          <w:color w:val="auto"/>
        </w:rPr>
      </w:pPr>
      <w:r w:rsidRPr="00FA0C05">
        <w:rPr>
          <w:color w:val="auto"/>
        </w:rPr>
        <w:t>Вставая из-за стола, проверить свое место: достаточно ли оно чисто, при необходимости самостоятельно убрать</w:t>
      </w:r>
    </w:p>
    <w:p w:rsidR="00FC4103" w:rsidRPr="00FA0C05" w:rsidRDefault="00CA00F6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rPr>
          <w:color w:val="auto"/>
        </w:rPr>
      </w:pPr>
      <w:r w:rsidRPr="00FA0C05">
        <w:rPr>
          <w:color w:val="auto"/>
        </w:rPr>
        <w:t>Окончив еду, благодарить</w:t>
      </w:r>
    </w:p>
    <w:p w:rsidR="00FC4103" w:rsidRPr="00FA0C05" w:rsidRDefault="00CA00F6">
      <w:pPr>
        <w:pStyle w:val="11"/>
        <w:keepNext/>
        <w:keepLines/>
        <w:shd w:val="clear" w:color="auto" w:fill="auto"/>
        <w:rPr>
          <w:color w:val="auto"/>
        </w:rPr>
      </w:pPr>
      <w:bookmarkStart w:id="18" w:name="bookmark18"/>
      <w:bookmarkStart w:id="19" w:name="bookmark19"/>
      <w:r w:rsidRPr="00FA0C05">
        <w:rPr>
          <w:color w:val="auto"/>
        </w:rPr>
        <w:t>Заключение</w:t>
      </w:r>
      <w:bookmarkEnd w:id="18"/>
      <w:bookmarkEnd w:id="19"/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 xml:space="preserve">Программа «Культура здорового питания» предполагает постоянную работу </w:t>
      </w:r>
      <w:r w:rsidRPr="00FA0C05">
        <w:rPr>
          <w:color w:val="auto"/>
        </w:rPr>
        <w:t>по её выполнению и совершенствованию. Следует уделить особое внимание решению следующих задач: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Разработать системы выявления уровня «культуры здорового питания» дошкольников и целенаправленное отслеживание его;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Создать условия для обеспечения «культуры здо</w:t>
      </w:r>
      <w:r w:rsidRPr="00FA0C05">
        <w:rPr>
          <w:color w:val="auto"/>
        </w:rPr>
        <w:t>рового питания» детей и формирование здорового образа жизни;</w:t>
      </w:r>
    </w:p>
    <w:p w:rsidR="00FC4103" w:rsidRPr="00FA0C05" w:rsidRDefault="00CA00F6">
      <w:pPr>
        <w:pStyle w:val="1"/>
        <w:shd w:val="clear" w:color="auto" w:fill="auto"/>
        <w:rPr>
          <w:color w:val="auto"/>
        </w:rPr>
      </w:pPr>
      <w:r w:rsidRPr="00FA0C05">
        <w:rPr>
          <w:color w:val="auto"/>
        </w:rPr>
        <w:t>Просвещать родителей в вопросах «Культуры здорового питания».</w:t>
      </w:r>
    </w:p>
    <w:p w:rsidR="00FC4103" w:rsidRPr="00FA0C05" w:rsidRDefault="00CA00F6">
      <w:pPr>
        <w:pStyle w:val="1"/>
        <w:shd w:val="clear" w:color="auto" w:fill="auto"/>
        <w:spacing w:after="8880"/>
        <w:rPr>
          <w:color w:val="auto"/>
        </w:rPr>
      </w:pPr>
      <w:r w:rsidRPr="00FA0C05">
        <w:rPr>
          <w:color w:val="auto"/>
        </w:rPr>
        <w:t>Успешность осуществления поставленной цели будет во многом зависеть от включенности педагогического коллектива в процесс реализации д</w:t>
      </w:r>
      <w:r w:rsidRPr="00FA0C05">
        <w:rPr>
          <w:color w:val="auto"/>
        </w:rPr>
        <w:t>анной программы, осознанного понимания каждым воспитателем значимости стоящих перед ним задач.</w:t>
      </w:r>
      <w:bookmarkStart w:id="20" w:name="_GoBack"/>
      <w:bookmarkEnd w:id="20"/>
    </w:p>
    <w:sectPr w:rsidR="00FC4103" w:rsidRPr="00FA0C05">
      <w:pgSz w:w="11900" w:h="16840"/>
      <w:pgMar w:top="590" w:right="717" w:bottom="638" w:left="1032" w:header="162" w:footer="2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F6" w:rsidRDefault="00CA00F6">
      <w:r>
        <w:separator/>
      </w:r>
    </w:p>
  </w:endnote>
  <w:endnote w:type="continuationSeparator" w:id="0">
    <w:p w:rsidR="00CA00F6" w:rsidRDefault="00C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F6" w:rsidRDefault="00CA00F6"/>
  </w:footnote>
  <w:footnote w:type="continuationSeparator" w:id="0">
    <w:p w:rsidR="00CA00F6" w:rsidRDefault="00CA0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8A3"/>
    <w:multiLevelType w:val="multilevel"/>
    <w:tmpl w:val="A1F491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D471D"/>
    <w:multiLevelType w:val="multilevel"/>
    <w:tmpl w:val="E6FAC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508BE"/>
    <w:multiLevelType w:val="multilevel"/>
    <w:tmpl w:val="257C7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07C5C"/>
    <w:multiLevelType w:val="multilevel"/>
    <w:tmpl w:val="3C6AF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4103"/>
    <w:rsid w:val="001A4D9A"/>
    <w:rsid w:val="00845015"/>
    <w:rsid w:val="0091150A"/>
    <w:rsid w:val="00CA00F6"/>
    <w:rsid w:val="00DD144A"/>
    <w:rsid w:val="00FA0C05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111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11111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80" w:line="257" w:lineRule="auto"/>
      <w:jc w:val="right"/>
    </w:pPr>
    <w:rPr>
      <w:rFonts w:ascii="Times New Roman" w:eastAsia="Times New Roman" w:hAnsi="Times New Roman" w:cs="Times New Roman"/>
      <w:b/>
      <w:bCs/>
      <w:color w:val="333333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color w:val="111111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b/>
      <w:bCs/>
      <w:color w:val="111111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  <w:color w:val="111111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80"/>
    </w:pPr>
    <w:rPr>
      <w:rFonts w:ascii="Times New Roman" w:eastAsia="Times New Roman" w:hAnsi="Times New Roman" w:cs="Times New Roman"/>
      <w:color w:val="11111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111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11111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80" w:line="257" w:lineRule="auto"/>
      <w:jc w:val="right"/>
    </w:pPr>
    <w:rPr>
      <w:rFonts w:ascii="Times New Roman" w:eastAsia="Times New Roman" w:hAnsi="Times New Roman" w:cs="Times New Roman"/>
      <w:b/>
      <w:bCs/>
      <w:color w:val="333333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color w:val="111111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b/>
      <w:bCs/>
      <w:color w:val="111111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  <w:color w:val="111111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80"/>
    </w:pPr>
    <w:rPr>
      <w:rFonts w:ascii="Times New Roman" w:eastAsia="Times New Roman" w:hAnsi="Times New Roman" w:cs="Times New Roman"/>
      <w:color w:val="11111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cp:lastModifiedBy>RePack by Diakov</cp:lastModifiedBy>
  <cp:revision>3</cp:revision>
  <dcterms:created xsi:type="dcterms:W3CDTF">2022-10-31T12:02:00Z</dcterms:created>
  <dcterms:modified xsi:type="dcterms:W3CDTF">2022-10-31T13:11:00Z</dcterms:modified>
</cp:coreProperties>
</file>