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6F3" w14:textId="77777777" w:rsidR="004120CF" w:rsidRPr="004120CF" w:rsidRDefault="004120CF" w:rsidP="004120CF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ВСЕРОССИЙСКАЯ АКЦИЯ «БЕЗОПАСНОСТЬ ДЕТСТВА»</w:t>
      </w:r>
    </w:p>
    <w:p w14:paraId="4D3F9891" w14:textId="77777777" w:rsidR="004120CF" w:rsidRPr="004120CF" w:rsidRDefault="004120CF" w:rsidP="0041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450A8" w14:textId="53A51C1A" w:rsidR="004120CF" w:rsidRDefault="0009402A" w:rsidP="0041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DAAA0" wp14:editId="631EFF34">
            <wp:simplePos x="0" y="0"/>
            <wp:positionH relativeFrom="margin">
              <wp:posOffset>1275080</wp:posOffset>
            </wp:positionH>
            <wp:positionV relativeFrom="margin">
              <wp:posOffset>528320</wp:posOffset>
            </wp:positionV>
            <wp:extent cx="3597275" cy="3298880"/>
            <wp:effectExtent l="0" t="0" r="3175" b="0"/>
            <wp:wrapSquare wrapText="bothSides"/>
            <wp:docPr id="1" name="Рисунок 1" descr="Всероссийская акция «Безопасность дет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Безопасность детств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2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CCC6AC" w14:textId="0DA37AA7" w:rsidR="004120CF" w:rsidRP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акция «Безопасность детства» проводится по инициативе Уполномоченного по правам ребенка при Президенте Российской Федерации с целью предупреждения детского травматизма, а также привлечения родителей к воспитательной работе с детьми.</w:t>
      </w:r>
    </w:p>
    <w:p w14:paraId="6DA6510A" w14:textId="7B2A1F5D" w:rsidR="004120CF" w:rsidRP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ноября 2022 года</w:t>
      </w: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зимний период Всероссийской акции «Безопасность детства – 2022/2023», который продлится до 1 марта 2023 года. Акция призвана реализовать комплекс мер по профилактике чрезвычайных происшествий с несовершеннолетними.</w:t>
      </w:r>
    </w:p>
    <w:p w14:paraId="207FEA5D" w14:textId="17574633" w:rsidR="004120CF" w:rsidRP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акция нацелена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14:paraId="664EC3D4" w14:textId="2E8F5765" w:rsidR="004120CF" w:rsidRDefault="004120CF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– забота взрослых! Не оставайтесь равнодушными – присоединяйтесь к участию в акции!</w:t>
      </w:r>
    </w:p>
    <w:p w14:paraId="4C187A02" w14:textId="620D8108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BF5BC" w14:textId="3AAF015E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44558" w14:textId="787524C5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097AC" w14:textId="34976FEF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E047C" w14:textId="1EEEC8AA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4DD67" w14:textId="6EFE825F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C5B11" w14:textId="049E6C07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2FBA5" w14:textId="239CBE23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9A31A" w14:textId="77777777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20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1074F5" w14:textId="0E14E767" w:rsidR="0009402A" w:rsidRDefault="0009402A" w:rsidP="004120CF">
      <w:pPr>
        <w:spacing w:after="0" w:line="240" w:lineRule="auto"/>
        <w:ind w:firstLine="708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71A280E0" wp14:editId="49703634">
            <wp:extent cx="9115392" cy="630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4651" r="2918" b="3945"/>
                    <a:stretch/>
                  </pic:blipFill>
                  <pic:spPr bwMode="auto">
                    <a:xfrm>
                      <a:off x="0" y="0"/>
                      <a:ext cx="9123006" cy="63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3C428" w14:textId="329AAF2E" w:rsidR="0009402A" w:rsidRPr="0009402A" w:rsidRDefault="0009402A" w:rsidP="004120CF">
      <w:pPr>
        <w:spacing w:after="0" w:line="240" w:lineRule="auto"/>
        <w:ind w:firstLine="708"/>
        <w:jc w:val="both"/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 wp14:anchorId="4B490CB5" wp14:editId="632FFB5F">
            <wp:extent cx="9251950" cy="623675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450" cy="62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0C58" w14:textId="70DC4A85" w:rsidR="00D20E8B" w:rsidRDefault="00D20E8B" w:rsidP="0041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DE465DD" wp14:editId="5C545F3F">
            <wp:extent cx="9286875" cy="663987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638" cy="664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E8B" w:rsidSect="00D20E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AD"/>
    <w:rsid w:val="0009402A"/>
    <w:rsid w:val="0024412D"/>
    <w:rsid w:val="004120CF"/>
    <w:rsid w:val="00CC28AD"/>
    <w:rsid w:val="00D20E8B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A080"/>
  <w15:chartTrackingRefBased/>
  <w15:docId w15:val="{00E4FA0F-0770-466C-899D-97A8949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4</cp:revision>
  <dcterms:created xsi:type="dcterms:W3CDTF">2022-12-05T06:40:00Z</dcterms:created>
  <dcterms:modified xsi:type="dcterms:W3CDTF">2022-12-05T06:59:00Z</dcterms:modified>
</cp:coreProperties>
</file>